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B9" w:rsidRDefault="0043723B" w:rsidP="00D3327F">
      <w:pPr>
        <w:autoSpaceDE w:val="0"/>
        <w:autoSpaceDN w:val="0"/>
        <w:adjustRightInd w:val="0"/>
        <w:spacing w:line="280" w:lineRule="exact"/>
        <w:rPr>
          <w:rFonts w:asciiTheme="minorHAnsi" w:hAnsiTheme="minorHAnsi" w:cstheme="minorHAnsi"/>
          <w:b/>
          <w:bCs/>
          <w:color w:val="000000"/>
          <w:sz w:val="24"/>
          <w:szCs w:val="24"/>
          <w:lang w:eastAsia="nl-NL"/>
        </w:rPr>
      </w:pPr>
      <w:r>
        <w:rPr>
          <w:rFonts w:ascii="Times New Roman" w:hAnsi="Times New Roman"/>
          <w:noProof/>
          <w:sz w:val="24"/>
          <w:szCs w:val="24"/>
          <w:lang w:eastAsia="nl-NL"/>
        </w:rPr>
        <w:drawing>
          <wp:anchor distT="0" distB="0" distL="114300" distR="114300" simplePos="0" relativeHeight="251660288" behindDoc="0" locked="0" layoutInCell="1" allowOverlap="1">
            <wp:simplePos x="0" y="0"/>
            <wp:positionH relativeFrom="column">
              <wp:posOffset>3571875</wp:posOffset>
            </wp:positionH>
            <wp:positionV relativeFrom="paragraph">
              <wp:posOffset>-533400</wp:posOffset>
            </wp:positionV>
            <wp:extent cx="1304925" cy="1304925"/>
            <wp:effectExtent l="0" t="0" r="9525" b="9525"/>
            <wp:wrapNone/>
            <wp:docPr id="4" name="Afbeelding 4" descr="opleiding a fe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pleiding a fe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Pr="00044AB9">
        <w:rPr>
          <w:rFonts w:ascii="Lato" w:hAnsi="Lato"/>
          <w:noProof/>
          <w:lang w:eastAsia="nl-NL"/>
        </w:rPr>
        <w:drawing>
          <wp:anchor distT="0" distB="0" distL="114300" distR="114300" simplePos="0" relativeHeight="251658240" behindDoc="0" locked="0" layoutInCell="1" allowOverlap="1" wp14:anchorId="223BB0A3" wp14:editId="66F434CE">
            <wp:simplePos x="0" y="0"/>
            <wp:positionH relativeFrom="column">
              <wp:posOffset>52705</wp:posOffset>
            </wp:positionH>
            <wp:positionV relativeFrom="paragraph">
              <wp:posOffset>-481965</wp:posOffset>
            </wp:positionV>
            <wp:extent cx="1104900" cy="1019175"/>
            <wp:effectExtent l="0" t="0" r="0" b="0"/>
            <wp:wrapThrough wrapText="bothSides">
              <wp:wrapPolygon edited="0">
                <wp:start x="4097" y="807"/>
                <wp:lineTo x="0" y="2826"/>
                <wp:lineTo x="0" y="8882"/>
                <wp:lineTo x="372" y="13323"/>
                <wp:lineTo x="7448" y="14535"/>
                <wp:lineTo x="7821" y="20187"/>
                <wp:lineTo x="21228" y="20187"/>
                <wp:lineTo x="21228" y="11708"/>
                <wp:lineTo x="11917" y="8075"/>
                <wp:lineTo x="12290" y="6460"/>
                <wp:lineTo x="8193" y="2019"/>
                <wp:lineTo x="5586" y="807"/>
                <wp:lineTo x="4097" y="807"/>
              </wp:wrapPolygon>
            </wp:wrapThrough>
            <wp:docPr id="3" name="Afbeelding 3" descr="Embedded Image"/>
            <wp:cNvGraphicFramePr/>
            <a:graphic xmlns:a="http://schemas.openxmlformats.org/drawingml/2006/main">
              <a:graphicData uri="http://schemas.openxmlformats.org/drawingml/2006/picture">
                <pic:pic xmlns:pic="http://schemas.openxmlformats.org/drawingml/2006/picture">
                  <pic:nvPicPr>
                    <pic:cNvPr id="1" name="Afbeelding 1" descr="Embedded Image"/>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10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AB9" w:rsidRDefault="00044AB9" w:rsidP="00D3327F">
      <w:pPr>
        <w:autoSpaceDE w:val="0"/>
        <w:autoSpaceDN w:val="0"/>
        <w:adjustRightInd w:val="0"/>
        <w:spacing w:line="280" w:lineRule="exact"/>
        <w:rPr>
          <w:rFonts w:asciiTheme="minorHAnsi" w:hAnsiTheme="minorHAnsi" w:cstheme="minorHAnsi"/>
          <w:b/>
          <w:bCs/>
          <w:color w:val="000000"/>
          <w:sz w:val="24"/>
          <w:szCs w:val="24"/>
          <w:lang w:eastAsia="nl-NL"/>
        </w:rPr>
      </w:pPr>
    </w:p>
    <w:p w:rsidR="00044AB9" w:rsidRDefault="00044AB9" w:rsidP="00D3327F">
      <w:pPr>
        <w:autoSpaceDE w:val="0"/>
        <w:autoSpaceDN w:val="0"/>
        <w:adjustRightInd w:val="0"/>
        <w:spacing w:line="280" w:lineRule="exact"/>
        <w:rPr>
          <w:rFonts w:asciiTheme="minorHAnsi" w:hAnsiTheme="minorHAnsi" w:cstheme="minorHAnsi"/>
          <w:b/>
          <w:bCs/>
          <w:color w:val="000000"/>
          <w:sz w:val="24"/>
          <w:szCs w:val="24"/>
          <w:lang w:eastAsia="nl-NL"/>
        </w:rPr>
      </w:pPr>
    </w:p>
    <w:p w:rsidR="00044AB9" w:rsidRDefault="00044AB9" w:rsidP="00D3327F">
      <w:pPr>
        <w:autoSpaceDE w:val="0"/>
        <w:autoSpaceDN w:val="0"/>
        <w:adjustRightInd w:val="0"/>
        <w:spacing w:line="280" w:lineRule="exact"/>
        <w:rPr>
          <w:rFonts w:asciiTheme="minorHAnsi" w:hAnsiTheme="minorHAnsi" w:cstheme="minorHAnsi"/>
          <w:b/>
          <w:bCs/>
          <w:color w:val="000000"/>
          <w:sz w:val="24"/>
          <w:szCs w:val="24"/>
          <w:lang w:eastAsia="nl-NL"/>
        </w:rPr>
      </w:pPr>
    </w:p>
    <w:p w:rsidR="009818C3" w:rsidRDefault="009818C3" w:rsidP="00D3327F">
      <w:pPr>
        <w:autoSpaceDE w:val="0"/>
        <w:autoSpaceDN w:val="0"/>
        <w:adjustRightInd w:val="0"/>
        <w:spacing w:line="280" w:lineRule="exact"/>
        <w:rPr>
          <w:rFonts w:ascii="Lato" w:hAnsi="Lato" w:cstheme="minorHAnsi"/>
          <w:b/>
          <w:bCs/>
          <w:color w:val="000000"/>
          <w:lang w:eastAsia="nl-NL"/>
        </w:rPr>
      </w:pPr>
    </w:p>
    <w:p w:rsidR="00D3327F" w:rsidRDefault="00D3327F" w:rsidP="00D3327F">
      <w:pPr>
        <w:autoSpaceDE w:val="0"/>
        <w:autoSpaceDN w:val="0"/>
        <w:adjustRightInd w:val="0"/>
        <w:spacing w:line="280" w:lineRule="exact"/>
        <w:rPr>
          <w:rFonts w:ascii="Lato" w:hAnsi="Lato" w:cstheme="minorHAnsi"/>
          <w:b/>
          <w:bCs/>
          <w:color w:val="000000"/>
          <w:lang w:eastAsia="nl-NL"/>
        </w:rPr>
      </w:pPr>
      <w:r w:rsidRPr="00044AB9">
        <w:rPr>
          <w:rFonts w:ascii="Lato" w:hAnsi="Lato" w:cstheme="minorHAnsi"/>
          <w:b/>
          <w:bCs/>
          <w:color w:val="000000"/>
          <w:lang w:eastAsia="nl-NL"/>
        </w:rPr>
        <w:t>Voorlopig programma</w:t>
      </w:r>
      <w:r w:rsidR="00044AB9">
        <w:rPr>
          <w:rFonts w:ascii="Lato" w:hAnsi="Lato" w:cstheme="minorHAnsi"/>
          <w:b/>
          <w:bCs/>
          <w:color w:val="000000"/>
          <w:lang w:eastAsia="nl-NL"/>
        </w:rPr>
        <w:t xml:space="preserve"> 25 jaar A-opleiding</w:t>
      </w:r>
    </w:p>
    <w:p w:rsidR="009818C3" w:rsidRPr="00044AB9" w:rsidRDefault="009818C3" w:rsidP="00D3327F">
      <w:pPr>
        <w:autoSpaceDE w:val="0"/>
        <w:autoSpaceDN w:val="0"/>
        <w:adjustRightInd w:val="0"/>
        <w:spacing w:line="280" w:lineRule="exact"/>
        <w:rPr>
          <w:rFonts w:ascii="Lato" w:hAnsi="Lato" w:cstheme="minorHAnsi"/>
          <w:b/>
          <w:bCs/>
          <w:color w:val="000000"/>
          <w:lang w:eastAsia="nl-NL"/>
        </w:rPr>
      </w:pPr>
      <w:r>
        <w:rPr>
          <w:rFonts w:ascii="Lato" w:hAnsi="Lato" w:cstheme="minorHAnsi"/>
          <w:b/>
          <w:bCs/>
          <w:color w:val="000000"/>
          <w:lang w:eastAsia="nl-NL"/>
        </w:rPr>
        <w:t>Woensdag 20 oktober 2021</w:t>
      </w:r>
    </w:p>
    <w:p w:rsidR="00D3327F" w:rsidRDefault="00D3327F" w:rsidP="00D3327F">
      <w:pPr>
        <w:autoSpaceDE w:val="0"/>
        <w:autoSpaceDN w:val="0"/>
        <w:adjustRightInd w:val="0"/>
        <w:spacing w:line="280" w:lineRule="exact"/>
        <w:rPr>
          <w:rFonts w:ascii="Lato" w:hAnsi="Lato" w:cstheme="minorHAnsi"/>
          <w:bCs/>
          <w:color w:val="000000"/>
          <w:lang w:eastAsia="nl-NL"/>
        </w:rPr>
      </w:pPr>
      <w:r w:rsidRPr="00044AB9">
        <w:rPr>
          <w:rFonts w:ascii="Lato" w:hAnsi="Lato" w:cstheme="minorHAnsi"/>
          <w:bCs/>
          <w:color w:val="000000"/>
          <w:lang w:eastAsia="nl-NL"/>
        </w:rPr>
        <w:t>08.</w:t>
      </w:r>
      <w:r w:rsidR="006568D7">
        <w:rPr>
          <w:rFonts w:ascii="Lato" w:hAnsi="Lato" w:cstheme="minorHAnsi"/>
          <w:bCs/>
          <w:color w:val="000000"/>
          <w:lang w:eastAsia="nl-NL"/>
        </w:rPr>
        <w:t>30</w:t>
      </w:r>
      <w:r w:rsidRPr="00044AB9">
        <w:rPr>
          <w:rFonts w:ascii="Lato" w:hAnsi="Lato" w:cstheme="minorHAnsi"/>
          <w:bCs/>
          <w:color w:val="000000"/>
          <w:lang w:eastAsia="nl-NL"/>
        </w:rPr>
        <w:t xml:space="preserve"> – 09.</w:t>
      </w:r>
      <w:r w:rsidR="006568D7">
        <w:rPr>
          <w:rFonts w:ascii="Lato" w:hAnsi="Lato" w:cstheme="minorHAnsi"/>
          <w:bCs/>
          <w:color w:val="000000"/>
          <w:lang w:eastAsia="nl-NL"/>
        </w:rPr>
        <w:t>15</w:t>
      </w:r>
      <w:r w:rsidRPr="00044AB9">
        <w:rPr>
          <w:rFonts w:ascii="Lato" w:hAnsi="Lato" w:cstheme="minorHAnsi"/>
          <w:bCs/>
          <w:color w:val="000000"/>
          <w:lang w:eastAsia="nl-NL"/>
        </w:rPr>
        <w:t xml:space="preserve"> uur: </w:t>
      </w:r>
      <w:r w:rsidR="00044AB9">
        <w:rPr>
          <w:rFonts w:ascii="Lato" w:hAnsi="Lato" w:cstheme="minorHAnsi"/>
          <w:bCs/>
          <w:color w:val="000000"/>
          <w:lang w:eastAsia="nl-NL"/>
        </w:rPr>
        <w:tab/>
      </w:r>
      <w:r w:rsidR="006568D7">
        <w:rPr>
          <w:rFonts w:ascii="Lato" w:hAnsi="Lato" w:cstheme="minorHAnsi"/>
          <w:bCs/>
          <w:color w:val="000000"/>
          <w:lang w:eastAsia="nl-NL"/>
        </w:rPr>
        <w:t>Ontvangst en registratie in de hal en het Café</w:t>
      </w:r>
    </w:p>
    <w:p w:rsidR="004261F4" w:rsidRPr="00044AB9" w:rsidRDefault="00D3327F" w:rsidP="00D3327F">
      <w:pPr>
        <w:autoSpaceDE w:val="0"/>
        <w:autoSpaceDN w:val="0"/>
        <w:adjustRightInd w:val="0"/>
        <w:spacing w:line="280" w:lineRule="exact"/>
        <w:rPr>
          <w:rFonts w:ascii="Lato" w:hAnsi="Lato" w:cstheme="minorHAnsi"/>
          <w:bCs/>
          <w:color w:val="000000"/>
          <w:lang w:eastAsia="nl-NL"/>
        </w:rPr>
      </w:pPr>
      <w:r w:rsidRPr="00044AB9">
        <w:rPr>
          <w:rFonts w:ascii="Lato" w:hAnsi="Lato" w:cstheme="minorHAnsi"/>
          <w:bCs/>
          <w:color w:val="000000"/>
          <w:lang w:eastAsia="nl-NL"/>
        </w:rPr>
        <w:t>09.</w:t>
      </w:r>
      <w:r w:rsidR="006568D7">
        <w:rPr>
          <w:rFonts w:ascii="Lato" w:hAnsi="Lato" w:cstheme="minorHAnsi"/>
          <w:bCs/>
          <w:color w:val="000000"/>
          <w:lang w:eastAsia="nl-NL"/>
        </w:rPr>
        <w:t>15</w:t>
      </w:r>
      <w:r w:rsidRPr="00044AB9">
        <w:rPr>
          <w:rFonts w:ascii="Lato" w:hAnsi="Lato" w:cstheme="minorHAnsi"/>
          <w:bCs/>
          <w:color w:val="000000"/>
          <w:lang w:eastAsia="nl-NL"/>
        </w:rPr>
        <w:t xml:space="preserve"> – 09.</w:t>
      </w:r>
      <w:r w:rsidR="006568D7">
        <w:rPr>
          <w:rFonts w:ascii="Lato" w:hAnsi="Lato" w:cstheme="minorHAnsi"/>
          <w:bCs/>
          <w:color w:val="000000"/>
          <w:lang w:eastAsia="nl-NL"/>
        </w:rPr>
        <w:t>30</w:t>
      </w:r>
      <w:r w:rsidRPr="00044AB9">
        <w:rPr>
          <w:rFonts w:ascii="Lato" w:hAnsi="Lato" w:cstheme="minorHAnsi"/>
          <w:bCs/>
          <w:color w:val="000000"/>
          <w:lang w:eastAsia="nl-NL"/>
        </w:rPr>
        <w:t xml:space="preserve"> uur: </w:t>
      </w:r>
      <w:r w:rsidRPr="00044AB9">
        <w:rPr>
          <w:rFonts w:ascii="Lato" w:hAnsi="Lato" w:cstheme="minorHAnsi"/>
          <w:bCs/>
          <w:color w:val="000000"/>
          <w:lang w:eastAsia="nl-NL"/>
        </w:rPr>
        <w:tab/>
        <w:t xml:space="preserve">Aftrap </w:t>
      </w:r>
      <w:r w:rsidR="006568D7">
        <w:rPr>
          <w:rFonts w:ascii="Lato" w:hAnsi="Lato" w:cstheme="minorHAnsi"/>
          <w:bCs/>
          <w:color w:val="000000"/>
          <w:lang w:eastAsia="nl-NL"/>
        </w:rPr>
        <w:t>Symposium in de Podiumzaal,</w:t>
      </w:r>
      <w:r w:rsidR="004261F4" w:rsidRPr="00044AB9">
        <w:rPr>
          <w:rFonts w:ascii="Lato" w:hAnsi="Lato" w:cstheme="minorHAnsi"/>
          <w:bCs/>
          <w:color w:val="000000"/>
          <w:lang w:eastAsia="nl-NL"/>
        </w:rPr>
        <w:t xml:space="preserve"> d</w:t>
      </w:r>
      <w:r w:rsidRPr="00044AB9">
        <w:rPr>
          <w:rFonts w:ascii="Lato" w:hAnsi="Lato" w:cstheme="minorHAnsi"/>
          <w:bCs/>
          <w:color w:val="000000"/>
          <w:lang w:eastAsia="nl-NL"/>
        </w:rPr>
        <w:t xml:space="preserve">agvoorzitter </w:t>
      </w:r>
      <w:r w:rsidR="006568D7">
        <w:rPr>
          <w:rFonts w:ascii="Lato" w:hAnsi="Lato" w:cstheme="minorHAnsi"/>
          <w:bCs/>
          <w:color w:val="000000"/>
          <w:lang w:eastAsia="nl-NL"/>
        </w:rPr>
        <w:t>Boudewijn Bus</w:t>
      </w:r>
    </w:p>
    <w:p w:rsidR="00CC480E" w:rsidRDefault="00F877CD" w:rsidP="00CC480E">
      <w:pPr>
        <w:rPr>
          <w:rFonts w:ascii="Trebuchet MS" w:eastAsiaTheme="minorHAnsi" w:hAnsi="Trebuchet MS" w:cs="ArialMT"/>
        </w:rPr>
      </w:pPr>
      <w:r w:rsidRPr="00CC480E">
        <w:rPr>
          <w:rFonts w:ascii="Lato" w:hAnsi="Lato" w:cstheme="minorHAnsi"/>
          <w:color w:val="000000"/>
          <w:lang w:eastAsia="nl-NL"/>
        </w:rPr>
        <w:t>09.</w:t>
      </w:r>
      <w:r w:rsidR="00EF0AA2" w:rsidRPr="00CC480E">
        <w:rPr>
          <w:rFonts w:ascii="Lato" w:hAnsi="Lato" w:cstheme="minorHAnsi"/>
          <w:color w:val="000000"/>
          <w:lang w:eastAsia="nl-NL"/>
        </w:rPr>
        <w:t>30</w:t>
      </w:r>
      <w:r w:rsidRPr="00CC480E">
        <w:rPr>
          <w:rFonts w:ascii="Lato" w:hAnsi="Lato" w:cstheme="minorHAnsi"/>
          <w:color w:val="000000"/>
          <w:lang w:eastAsia="nl-NL"/>
        </w:rPr>
        <w:t xml:space="preserve"> – 10.00 uur:</w:t>
      </w:r>
      <w:r w:rsidRPr="00CC480E">
        <w:rPr>
          <w:rFonts w:ascii="Lato" w:hAnsi="Lato" w:cstheme="minorHAnsi"/>
          <w:color w:val="000000"/>
          <w:lang w:eastAsia="nl-NL"/>
        </w:rPr>
        <w:tab/>
      </w:r>
      <w:r w:rsidR="006568D7" w:rsidRPr="00CC480E">
        <w:rPr>
          <w:rFonts w:ascii="Lato" w:hAnsi="Lato" w:cstheme="minorHAnsi"/>
          <w:color w:val="000000"/>
          <w:lang w:eastAsia="nl-NL"/>
        </w:rPr>
        <w:t>Opleiden, door Robbert Duvivier,</w:t>
      </w:r>
      <w:r w:rsidR="00CC480E" w:rsidRPr="00CC480E">
        <w:rPr>
          <w:rFonts w:ascii="Lato" w:hAnsi="Lato" w:cstheme="minorHAnsi"/>
          <w:color w:val="000000"/>
          <w:lang w:eastAsia="nl-NL"/>
        </w:rPr>
        <w:t xml:space="preserve"> </w:t>
      </w:r>
      <w:r w:rsidR="00CC480E" w:rsidRPr="00CC480E">
        <w:rPr>
          <w:rFonts w:cs="Arial-BoldMT"/>
          <w:bCs/>
        </w:rPr>
        <w:t>MD PhD MBA, S</w:t>
      </w:r>
      <w:r w:rsidR="00CC480E" w:rsidRPr="00CC480E">
        <w:rPr>
          <w:rFonts w:ascii="Trebuchet MS" w:eastAsiaTheme="minorHAnsi" w:hAnsi="Trebuchet MS" w:cs="Arial-BoldMT"/>
          <w:bCs/>
        </w:rPr>
        <w:t xml:space="preserve">enior onderzoeker </w:t>
      </w:r>
      <w:r w:rsidR="00CC480E" w:rsidRPr="00CC480E">
        <w:rPr>
          <w:rFonts w:ascii="Trebuchet MS" w:eastAsiaTheme="minorHAnsi" w:hAnsi="Trebuchet MS" w:cs="ArialMT"/>
        </w:rPr>
        <w:t xml:space="preserve">Rijksuniversiteit </w:t>
      </w:r>
    </w:p>
    <w:p w:rsidR="00CC480E" w:rsidRPr="00BB280E" w:rsidRDefault="00CC480E" w:rsidP="00CC480E">
      <w:pPr>
        <w:rPr>
          <w:rFonts w:ascii="Trebuchet MS" w:eastAsiaTheme="minorHAnsi" w:hAnsi="Trebuchet MS" w:cs="Arial-BoldMT"/>
          <w:bCs/>
        </w:rPr>
      </w:pPr>
      <w:r>
        <w:rPr>
          <w:rFonts w:ascii="Trebuchet MS" w:eastAsiaTheme="minorHAnsi" w:hAnsi="Trebuchet MS" w:cs="ArialMT"/>
        </w:rPr>
        <w:tab/>
      </w:r>
      <w:r>
        <w:rPr>
          <w:rFonts w:ascii="Trebuchet MS" w:eastAsiaTheme="minorHAnsi" w:hAnsi="Trebuchet MS" w:cs="ArialMT"/>
        </w:rPr>
        <w:tab/>
      </w:r>
      <w:r>
        <w:rPr>
          <w:rFonts w:ascii="Trebuchet MS" w:eastAsiaTheme="minorHAnsi" w:hAnsi="Trebuchet MS" w:cs="ArialMT"/>
        </w:rPr>
        <w:tab/>
      </w:r>
      <w:r w:rsidRPr="00BB280E">
        <w:rPr>
          <w:rFonts w:ascii="Trebuchet MS" w:eastAsiaTheme="minorHAnsi" w:hAnsi="Trebuchet MS" w:cs="ArialMT"/>
        </w:rPr>
        <w:t xml:space="preserve">Groningen &amp; Universitair Medisch Centrum Groningen, </w:t>
      </w:r>
      <w:proofErr w:type="spellStart"/>
      <w:r w:rsidR="007D03CB">
        <w:rPr>
          <w:rFonts w:ascii="Trebuchet MS" w:eastAsiaTheme="minorHAnsi" w:hAnsi="Trebuchet MS" w:cs="Arial-BoldMT"/>
          <w:bCs/>
        </w:rPr>
        <w:t>co</w:t>
      </w:r>
      <w:r w:rsidRPr="00BB280E">
        <w:rPr>
          <w:rFonts w:ascii="Trebuchet MS" w:eastAsiaTheme="minorHAnsi" w:hAnsi="Trebuchet MS" w:cs="Arial-BoldMT"/>
          <w:bCs/>
        </w:rPr>
        <w:t>joint</w:t>
      </w:r>
      <w:proofErr w:type="spellEnd"/>
      <w:r w:rsidRPr="00BB280E">
        <w:rPr>
          <w:rFonts w:ascii="Trebuchet MS" w:eastAsiaTheme="minorHAnsi" w:hAnsi="Trebuchet MS" w:cs="Arial-BoldMT"/>
          <w:bCs/>
        </w:rPr>
        <w:t xml:space="preserve"> </w:t>
      </w:r>
      <w:proofErr w:type="spellStart"/>
      <w:r w:rsidRPr="00BB280E">
        <w:rPr>
          <w:rFonts w:ascii="Trebuchet MS" w:eastAsiaTheme="minorHAnsi" w:hAnsi="Trebuchet MS" w:cs="Arial-BoldMT"/>
          <w:bCs/>
        </w:rPr>
        <w:t>Associate</w:t>
      </w:r>
      <w:proofErr w:type="spellEnd"/>
      <w:r w:rsidRPr="00BB280E">
        <w:rPr>
          <w:rFonts w:ascii="Trebuchet MS" w:eastAsiaTheme="minorHAnsi" w:hAnsi="Trebuchet MS" w:cs="Arial-BoldMT"/>
          <w:bCs/>
        </w:rPr>
        <w:t xml:space="preserve"> </w:t>
      </w:r>
    </w:p>
    <w:p w:rsidR="00CC480E" w:rsidRPr="00CC480E" w:rsidRDefault="00CC480E" w:rsidP="00CC480E">
      <w:pPr>
        <w:rPr>
          <w:rFonts w:ascii="Trebuchet MS" w:eastAsiaTheme="minorHAnsi" w:hAnsi="Trebuchet MS" w:cs="ArialMT"/>
          <w:lang w:val="en-US"/>
        </w:rPr>
      </w:pPr>
      <w:r w:rsidRPr="00BB280E">
        <w:rPr>
          <w:rFonts w:ascii="Trebuchet MS" w:eastAsiaTheme="minorHAnsi" w:hAnsi="Trebuchet MS" w:cs="Arial-BoldMT"/>
          <w:bCs/>
        </w:rPr>
        <w:tab/>
      </w:r>
      <w:r w:rsidRPr="00BB280E">
        <w:rPr>
          <w:rFonts w:ascii="Trebuchet MS" w:eastAsiaTheme="minorHAnsi" w:hAnsi="Trebuchet MS" w:cs="Arial-BoldMT"/>
          <w:bCs/>
        </w:rPr>
        <w:tab/>
      </w:r>
      <w:r w:rsidRPr="00BB280E">
        <w:rPr>
          <w:rFonts w:ascii="Trebuchet MS" w:eastAsiaTheme="minorHAnsi" w:hAnsi="Trebuchet MS" w:cs="Arial-BoldMT"/>
          <w:bCs/>
        </w:rPr>
        <w:tab/>
      </w:r>
      <w:r w:rsidRPr="00CC480E">
        <w:rPr>
          <w:rFonts w:ascii="Trebuchet MS" w:eastAsiaTheme="minorHAnsi" w:hAnsi="Trebuchet MS" w:cs="Arial-BoldMT"/>
          <w:bCs/>
          <w:lang w:val="en-US"/>
        </w:rPr>
        <w:t xml:space="preserve">Professor, </w:t>
      </w:r>
      <w:r w:rsidRPr="00CC480E">
        <w:rPr>
          <w:rFonts w:ascii="Trebuchet MS" w:eastAsiaTheme="minorHAnsi" w:hAnsi="Trebuchet MS" w:cs="ArialMT"/>
          <w:lang w:val="en-US"/>
        </w:rPr>
        <w:t xml:space="preserve">School of Medicine &amp; Public Health, University of Newcastle, </w:t>
      </w:r>
      <w:proofErr w:type="spellStart"/>
      <w:r w:rsidRPr="00CC480E">
        <w:rPr>
          <w:rFonts w:ascii="Trebuchet MS" w:eastAsiaTheme="minorHAnsi" w:hAnsi="Trebuchet MS" w:cs="ArialMT"/>
          <w:lang w:val="en-US"/>
        </w:rPr>
        <w:t>Australië</w:t>
      </w:r>
      <w:proofErr w:type="spellEnd"/>
      <w:r w:rsidRPr="00CC480E">
        <w:rPr>
          <w:rFonts w:ascii="Trebuchet MS" w:eastAsiaTheme="minorHAnsi" w:hAnsi="Trebuchet MS" w:cs="ArialMT"/>
          <w:lang w:val="en-US"/>
        </w:rPr>
        <w:t xml:space="preserve"> </w:t>
      </w:r>
    </w:p>
    <w:p w:rsidR="00D3327F" w:rsidRPr="00CC480E" w:rsidRDefault="00D3327F" w:rsidP="00CC480E">
      <w:pPr>
        <w:rPr>
          <w:rFonts w:ascii="Lato" w:hAnsi="Lato" w:cstheme="minorHAnsi"/>
          <w:color w:val="000000"/>
          <w:lang w:eastAsia="nl-NL"/>
        </w:rPr>
      </w:pPr>
      <w:r w:rsidRPr="00CC480E">
        <w:rPr>
          <w:rFonts w:ascii="Lato" w:hAnsi="Lato" w:cstheme="minorHAnsi"/>
          <w:color w:val="000000"/>
          <w:lang w:eastAsia="nl-NL"/>
        </w:rPr>
        <w:t xml:space="preserve">10.00 </w:t>
      </w:r>
      <w:r w:rsidR="006568D7" w:rsidRPr="00CC480E">
        <w:rPr>
          <w:rFonts w:ascii="Lato" w:hAnsi="Lato" w:cstheme="minorHAnsi"/>
          <w:color w:val="000000"/>
          <w:lang w:eastAsia="nl-NL"/>
        </w:rPr>
        <w:t xml:space="preserve">– 10.15 uur: </w:t>
      </w:r>
      <w:r w:rsidR="006568D7" w:rsidRPr="00CC480E">
        <w:rPr>
          <w:rFonts w:ascii="Lato" w:hAnsi="Lato" w:cstheme="minorHAnsi"/>
          <w:color w:val="000000"/>
          <w:lang w:eastAsia="nl-NL"/>
        </w:rPr>
        <w:tab/>
        <w:t>Q&amp;A met Robbert Duvivier</w:t>
      </w:r>
    </w:p>
    <w:p w:rsidR="00CC480E" w:rsidRDefault="00D3327F" w:rsidP="00D3327F">
      <w:pPr>
        <w:autoSpaceDE w:val="0"/>
        <w:autoSpaceDN w:val="0"/>
        <w:adjustRightInd w:val="0"/>
        <w:spacing w:line="280" w:lineRule="exact"/>
        <w:rPr>
          <w:rFonts w:ascii="Lato" w:hAnsi="Lato" w:cstheme="minorHAnsi"/>
          <w:color w:val="000000"/>
          <w:lang w:eastAsia="nl-NL"/>
        </w:rPr>
      </w:pPr>
      <w:r w:rsidRPr="00044AB9">
        <w:rPr>
          <w:rFonts w:ascii="Lato" w:hAnsi="Lato" w:cstheme="minorHAnsi"/>
          <w:color w:val="000000"/>
          <w:lang w:eastAsia="nl-NL"/>
        </w:rPr>
        <w:t>10.15 – 1</w:t>
      </w:r>
      <w:r w:rsidR="00EF0AA2">
        <w:rPr>
          <w:rFonts w:ascii="Lato" w:hAnsi="Lato" w:cstheme="minorHAnsi"/>
          <w:color w:val="000000"/>
          <w:lang w:eastAsia="nl-NL"/>
        </w:rPr>
        <w:t>0</w:t>
      </w:r>
      <w:r w:rsidRPr="00044AB9">
        <w:rPr>
          <w:rFonts w:ascii="Lato" w:hAnsi="Lato" w:cstheme="minorHAnsi"/>
          <w:color w:val="000000"/>
          <w:lang w:eastAsia="nl-NL"/>
        </w:rPr>
        <w:t>.</w:t>
      </w:r>
      <w:r w:rsidR="00EF0AA2">
        <w:rPr>
          <w:rFonts w:ascii="Lato" w:hAnsi="Lato" w:cstheme="minorHAnsi"/>
          <w:color w:val="000000"/>
          <w:lang w:eastAsia="nl-NL"/>
        </w:rPr>
        <w:t>45</w:t>
      </w:r>
      <w:r w:rsidRPr="00044AB9">
        <w:rPr>
          <w:rFonts w:ascii="Lato" w:hAnsi="Lato" w:cstheme="minorHAnsi"/>
          <w:color w:val="000000"/>
          <w:lang w:eastAsia="nl-NL"/>
        </w:rPr>
        <w:t xml:space="preserve"> uur:</w:t>
      </w:r>
      <w:r w:rsidRPr="00044AB9">
        <w:rPr>
          <w:rFonts w:ascii="Lato" w:hAnsi="Lato" w:cstheme="minorHAnsi"/>
          <w:color w:val="000000"/>
          <w:lang w:eastAsia="nl-NL"/>
        </w:rPr>
        <w:tab/>
      </w:r>
      <w:r w:rsidR="00CC480E" w:rsidRPr="00CC480E">
        <w:rPr>
          <w:rFonts w:ascii="Lato" w:hAnsi="Lato"/>
        </w:rPr>
        <w:t>Een kijkje in de winkel van het onderwijsbureau NVvP</w:t>
      </w:r>
      <w:r w:rsidR="00EF0AA2">
        <w:rPr>
          <w:rFonts w:ascii="Lato" w:hAnsi="Lato" w:cstheme="minorHAnsi"/>
          <w:color w:val="000000"/>
          <w:lang w:eastAsia="nl-NL"/>
        </w:rPr>
        <w:t xml:space="preserve">, </w:t>
      </w:r>
      <w:r w:rsidRPr="00044AB9">
        <w:rPr>
          <w:rFonts w:ascii="Lato" w:hAnsi="Lato" w:cstheme="minorHAnsi"/>
          <w:color w:val="000000"/>
          <w:lang w:eastAsia="nl-NL"/>
        </w:rPr>
        <w:t xml:space="preserve"> door </w:t>
      </w:r>
      <w:r w:rsidR="00EF0AA2">
        <w:rPr>
          <w:rFonts w:ascii="Lato" w:hAnsi="Lato" w:cstheme="minorHAnsi"/>
          <w:color w:val="000000"/>
          <w:lang w:eastAsia="nl-NL"/>
        </w:rPr>
        <w:t xml:space="preserve">Christine van Boeijen, </w:t>
      </w:r>
    </w:p>
    <w:p w:rsidR="00D3327F" w:rsidRPr="00044AB9" w:rsidRDefault="00CC480E" w:rsidP="00D3327F">
      <w:pPr>
        <w:autoSpaceDE w:val="0"/>
        <w:autoSpaceDN w:val="0"/>
        <w:adjustRightInd w:val="0"/>
        <w:spacing w:line="280" w:lineRule="exact"/>
        <w:rPr>
          <w:rFonts w:ascii="Lato" w:hAnsi="Lato" w:cstheme="minorHAnsi"/>
          <w:color w:val="000000"/>
          <w:lang w:eastAsia="nl-NL"/>
        </w:rPr>
      </w:pPr>
      <w:r>
        <w:rPr>
          <w:rFonts w:ascii="Lato" w:hAnsi="Lato" w:cstheme="minorHAnsi"/>
          <w:color w:val="000000"/>
          <w:lang w:eastAsia="nl-NL"/>
        </w:rPr>
        <w:tab/>
      </w:r>
      <w:r>
        <w:rPr>
          <w:rFonts w:ascii="Lato" w:hAnsi="Lato" w:cstheme="minorHAnsi"/>
          <w:color w:val="000000"/>
          <w:lang w:eastAsia="nl-NL"/>
        </w:rPr>
        <w:tab/>
      </w:r>
      <w:r>
        <w:rPr>
          <w:rFonts w:ascii="Lato" w:hAnsi="Lato" w:cstheme="minorHAnsi"/>
          <w:color w:val="000000"/>
          <w:lang w:eastAsia="nl-NL"/>
        </w:rPr>
        <w:tab/>
        <w:t>Psychiater, Programmaleider Landelijk Onderwijs Psychiatrie</w:t>
      </w:r>
    </w:p>
    <w:p w:rsidR="00D3327F" w:rsidRPr="00044AB9" w:rsidRDefault="00D3327F" w:rsidP="00D3327F">
      <w:pPr>
        <w:autoSpaceDE w:val="0"/>
        <w:autoSpaceDN w:val="0"/>
        <w:adjustRightInd w:val="0"/>
        <w:spacing w:line="280" w:lineRule="exact"/>
        <w:rPr>
          <w:rFonts w:ascii="Lato" w:hAnsi="Lato" w:cstheme="minorHAnsi"/>
          <w:color w:val="000000"/>
          <w:lang w:eastAsia="nl-NL"/>
        </w:rPr>
      </w:pPr>
      <w:r w:rsidRPr="00044AB9">
        <w:rPr>
          <w:rFonts w:ascii="Lato" w:hAnsi="Lato" w:cstheme="minorHAnsi"/>
          <w:color w:val="000000"/>
          <w:lang w:eastAsia="nl-NL"/>
        </w:rPr>
        <w:t>1</w:t>
      </w:r>
      <w:r w:rsidR="00EF0AA2">
        <w:rPr>
          <w:rFonts w:ascii="Lato" w:hAnsi="Lato" w:cstheme="minorHAnsi"/>
          <w:color w:val="000000"/>
          <w:lang w:eastAsia="nl-NL"/>
        </w:rPr>
        <w:t>0</w:t>
      </w:r>
      <w:r w:rsidRPr="00044AB9">
        <w:rPr>
          <w:rFonts w:ascii="Lato" w:hAnsi="Lato" w:cstheme="minorHAnsi"/>
          <w:color w:val="000000"/>
          <w:lang w:eastAsia="nl-NL"/>
        </w:rPr>
        <w:t>.</w:t>
      </w:r>
      <w:r w:rsidR="00EF0AA2">
        <w:rPr>
          <w:rFonts w:ascii="Lato" w:hAnsi="Lato" w:cstheme="minorHAnsi"/>
          <w:color w:val="000000"/>
          <w:lang w:eastAsia="nl-NL"/>
        </w:rPr>
        <w:t>45</w:t>
      </w:r>
      <w:r w:rsidRPr="00044AB9">
        <w:rPr>
          <w:rFonts w:ascii="Lato" w:hAnsi="Lato" w:cstheme="minorHAnsi"/>
          <w:color w:val="000000"/>
          <w:lang w:eastAsia="nl-NL"/>
        </w:rPr>
        <w:t xml:space="preserve"> – 11.</w:t>
      </w:r>
      <w:r w:rsidR="00EF0AA2">
        <w:rPr>
          <w:rFonts w:ascii="Lato" w:hAnsi="Lato" w:cstheme="minorHAnsi"/>
          <w:color w:val="000000"/>
          <w:lang w:eastAsia="nl-NL"/>
        </w:rPr>
        <w:t>00</w:t>
      </w:r>
      <w:r w:rsidRPr="00044AB9">
        <w:rPr>
          <w:rFonts w:ascii="Lato" w:hAnsi="Lato" w:cstheme="minorHAnsi"/>
          <w:color w:val="000000"/>
          <w:lang w:eastAsia="nl-NL"/>
        </w:rPr>
        <w:t xml:space="preserve"> uur: </w:t>
      </w:r>
      <w:r w:rsidRPr="00044AB9">
        <w:rPr>
          <w:rFonts w:ascii="Lato" w:hAnsi="Lato" w:cstheme="minorHAnsi"/>
          <w:color w:val="000000"/>
          <w:lang w:eastAsia="nl-NL"/>
        </w:rPr>
        <w:tab/>
        <w:t xml:space="preserve">Q&amp;A met </w:t>
      </w:r>
      <w:r w:rsidR="00EF0AA2">
        <w:rPr>
          <w:rFonts w:ascii="Lato" w:hAnsi="Lato" w:cstheme="minorHAnsi"/>
          <w:color w:val="000000"/>
          <w:lang w:eastAsia="nl-NL"/>
        </w:rPr>
        <w:t>Christine van Boeijen</w:t>
      </w:r>
    </w:p>
    <w:p w:rsidR="00D3327F" w:rsidRDefault="00D3327F" w:rsidP="00D3327F">
      <w:pPr>
        <w:autoSpaceDE w:val="0"/>
        <w:autoSpaceDN w:val="0"/>
        <w:adjustRightInd w:val="0"/>
        <w:spacing w:line="280" w:lineRule="exact"/>
        <w:rPr>
          <w:rFonts w:ascii="Lato" w:hAnsi="Lato" w:cstheme="minorHAnsi"/>
          <w:color w:val="000000"/>
          <w:lang w:eastAsia="nl-NL"/>
        </w:rPr>
      </w:pPr>
      <w:r w:rsidRPr="00044AB9">
        <w:rPr>
          <w:rFonts w:ascii="Lato" w:hAnsi="Lato" w:cstheme="minorHAnsi"/>
          <w:color w:val="000000"/>
          <w:lang w:eastAsia="nl-NL"/>
        </w:rPr>
        <w:t>11.</w:t>
      </w:r>
      <w:r w:rsidR="00EF0AA2">
        <w:rPr>
          <w:rFonts w:ascii="Lato" w:hAnsi="Lato" w:cstheme="minorHAnsi"/>
          <w:color w:val="000000"/>
          <w:lang w:eastAsia="nl-NL"/>
        </w:rPr>
        <w:t>00</w:t>
      </w:r>
      <w:r w:rsidRPr="00044AB9">
        <w:rPr>
          <w:rFonts w:ascii="Lato" w:hAnsi="Lato" w:cstheme="minorHAnsi"/>
          <w:color w:val="000000"/>
          <w:lang w:eastAsia="nl-NL"/>
        </w:rPr>
        <w:t xml:space="preserve"> – 11.30 uur:</w:t>
      </w:r>
      <w:r w:rsidRPr="00044AB9">
        <w:rPr>
          <w:rFonts w:ascii="Lato" w:hAnsi="Lato" w:cstheme="minorHAnsi"/>
          <w:color w:val="000000"/>
          <w:lang w:eastAsia="nl-NL"/>
        </w:rPr>
        <w:tab/>
        <w:t>Pauze</w:t>
      </w:r>
      <w:r w:rsidR="00EF0AA2">
        <w:rPr>
          <w:rFonts w:ascii="Lato" w:hAnsi="Lato" w:cstheme="minorHAnsi"/>
          <w:color w:val="000000"/>
          <w:lang w:eastAsia="nl-NL"/>
        </w:rPr>
        <w:t>, koffie/thee en iets lekkers</w:t>
      </w:r>
      <w:r w:rsidR="004A41B4">
        <w:rPr>
          <w:rFonts w:ascii="Lato" w:hAnsi="Lato" w:cstheme="minorHAnsi"/>
          <w:color w:val="000000"/>
          <w:lang w:eastAsia="nl-NL"/>
        </w:rPr>
        <w:t xml:space="preserve"> op de gang 1</w:t>
      </w:r>
      <w:r w:rsidR="004A41B4" w:rsidRPr="004A41B4">
        <w:rPr>
          <w:rFonts w:ascii="Lato" w:hAnsi="Lato" w:cstheme="minorHAnsi"/>
          <w:color w:val="000000"/>
          <w:vertAlign w:val="superscript"/>
          <w:lang w:eastAsia="nl-NL"/>
        </w:rPr>
        <w:t>e</w:t>
      </w:r>
      <w:r w:rsidR="004A41B4">
        <w:rPr>
          <w:rFonts w:ascii="Lato" w:hAnsi="Lato" w:cstheme="minorHAnsi"/>
          <w:color w:val="000000"/>
          <w:lang w:eastAsia="nl-NL"/>
        </w:rPr>
        <w:t xml:space="preserve"> verdieping</w:t>
      </w:r>
    </w:p>
    <w:p w:rsidR="00EF0AA2" w:rsidRDefault="00EF0AA2" w:rsidP="00D3327F">
      <w:pPr>
        <w:autoSpaceDE w:val="0"/>
        <w:autoSpaceDN w:val="0"/>
        <w:adjustRightInd w:val="0"/>
        <w:spacing w:line="280" w:lineRule="exact"/>
        <w:rPr>
          <w:rFonts w:ascii="Lato" w:hAnsi="Lato" w:cstheme="minorHAnsi"/>
          <w:color w:val="000000"/>
          <w:lang w:eastAsia="nl-NL"/>
        </w:rPr>
      </w:pPr>
      <w:r>
        <w:rPr>
          <w:rFonts w:ascii="Lato" w:hAnsi="Lato" w:cstheme="minorHAnsi"/>
          <w:color w:val="000000"/>
          <w:lang w:eastAsia="nl-NL"/>
        </w:rPr>
        <w:t>11.30 – 12.00 uur:</w:t>
      </w:r>
      <w:r>
        <w:rPr>
          <w:rFonts w:ascii="Lato" w:hAnsi="Lato" w:cstheme="minorHAnsi"/>
          <w:color w:val="000000"/>
          <w:lang w:eastAsia="nl-NL"/>
        </w:rPr>
        <w:tab/>
        <w:t xml:space="preserve">Het belang van leertherapie binnen de opleiding tot psychiater, door Martin van </w:t>
      </w:r>
    </w:p>
    <w:p w:rsidR="007D03CB" w:rsidRDefault="00EF0AA2" w:rsidP="00D3327F">
      <w:pPr>
        <w:autoSpaceDE w:val="0"/>
        <w:autoSpaceDN w:val="0"/>
        <w:adjustRightInd w:val="0"/>
        <w:spacing w:line="280" w:lineRule="exact"/>
        <w:rPr>
          <w:rFonts w:ascii="Lato" w:hAnsi="Lato"/>
        </w:rPr>
      </w:pPr>
      <w:r>
        <w:rPr>
          <w:rFonts w:ascii="Lato" w:hAnsi="Lato" w:cstheme="minorHAnsi"/>
          <w:color w:val="000000"/>
          <w:lang w:eastAsia="nl-NL"/>
        </w:rPr>
        <w:tab/>
      </w:r>
      <w:r>
        <w:rPr>
          <w:rFonts w:ascii="Lato" w:hAnsi="Lato" w:cstheme="minorHAnsi"/>
          <w:color w:val="000000"/>
          <w:lang w:eastAsia="nl-NL"/>
        </w:rPr>
        <w:tab/>
      </w:r>
      <w:r>
        <w:rPr>
          <w:rFonts w:ascii="Lato" w:hAnsi="Lato" w:cstheme="minorHAnsi"/>
          <w:color w:val="000000"/>
          <w:lang w:eastAsia="nl-NL"/>
        </w:rPr>
        <w:tab/>
        <w:t>Kalmthout</w:t>
      </w:r>
      <w:r w:rsidRPr="00CC480E">
        <w:rPr>
          <w:rFonts w:ascii="Lato" w:hAnsi="Lato" w:cstheme="minorHAnsi"/>
          <w:color w:val="000000"/>
          <w:lang w:eastAsia="nl-NL"/>
        </w:rPr>
        <w:t xml:space="preserve">, </w:t>
      </w:r>
      <w:r w:rsidR="007D03CB">
        <w:rPr>
          <w:rFonts w:ascii="Lato" w:hAnsi="Lato" w:cstheme="minorHAnsi"/>
          <w:color w:val="000000"/>
          <w:lang w:eastAsia="nl-NL"/>
        </w:rPr>
        <w:t>emeritus hoogleraar psychologie Radboud Universiteit, v</w:t>
      </w:r>
      <w:r w:rsidR="00CC480E" w:rsidRPr="00CC480E">
        <w:rPr>
          <w:rFonts w:ascii="Lato" w:hAnsi="Lato"/>
        </w:rPr>
        <w:t xml:space="preserve">rijgevestigd </w:t>
      </w:r>
    </w:p>
    <w:p w:rsidR="00EF0AA2" w:rsidRDefault="007D03CB" w:rsidP="00D3327F">
      <w:pPr>
        <w:autoSpaceDE w:val="0"/>
        <w:autoSpaceDN w:val="0"/>
        <w:adjustRightInd w:val="0"/>
        <w:spacing w:line="280" w:lineRule="exact"/>
        <w:rPr>
          <w:rFonts w:ascii="Lato" w:hAnsi="Lato" w:cstheme="minorHAnsi"/>
          <w:color w:val="000000"/>
          <w:lang w:eastAsia="nl-NL"/>
        </w:rPr>
      </w:pPr>
      <w:r>
        <w:rPr>
          <w:rFonts w:ascii="Lato" w:hAnsi="Lato"/>
        </w:rPr>
        <w:tab/>
      </w:r>
      <w:r>
        <w:rPr>
          <w:rFonts w:ascii="Lato" w:hAnsi="Lato"/>
        </w:rPr>
        <w:tab/>
      </w:r>
      <w:r>
        <w:rPr>
          <w:rFonts w:ascii="Lato" w:hAnsi="Lato"/>
        </w:rPr>
        <w:tab/>
      </w:r>
      <w:r w:rsidR="00CC480E" w:rsidRPr="00CC480E">
        <w:rPr>
          <w:rFonts w:ascii="Lato" w:hAnsi="Lato"/>
        </w:rPr>
        <w:t>psychotherapeut en schrijver</w:t>
      </w:r>
    </w:p>
    <w:p w:rsidR="00EF0AA2" w:rsidRPr="00044AB9" w:rsidRDefault="00EF0AA2" w:rsidP="00D3327F">
      <w:pPr>
        <w:autoSpaceDE w:val="0"/>
        <w:autoSpaceDN w:val="0"/>
        <w:adjustRightInd w:val="0"/>
        <w:spacing w:line="280" w:lineRule="exact"/>
        <w:rPr>
          <w:rFonts w:ascii="Lato" w:hAnsi="Lato" w:cstheme="minorHAnsi"/>
          <w:color w:val="000000"/>
          <w:lang w:eastAsia="nl-NL"/>
        </w:rPr>
      </w:pPr>
      <w:r>
        <w:rPr>
          <w:rFonts w:ascii="Lato" w:hAnsi="Lato" w:cstheme="minorHAnsi"/>
          <w:color w:val="000000"/>
          <w:lang w:eastAsia="nl-NL"/>
        </w:rPr>
        <w:t>12.00 – 12.15 uur:</w:t>
      </w:r>
      <w:r>
        <w:rPr>
          <w:rFonts w:ascii="Lato" w:hAnsi="Lato" w:cstheme="minorHAnsi"/>
          <w:color w:val="000000"/>
          <w:lang w:eastAsia="nl-NL"/>
        </w:rPr>
        <w:tab/>
        <w:t>Q&amp;A met Martin van Kalmthout</w:t>
      </w:r>
    </w:p>
    <w:p w:rsidR="00D3327F" w:rsidRPr="00044AB9" w:rsidRDefault="00D3327F" w:rsidP="00D3327F">
      <w:pPr>
        <w:autoSpaceDE w:val="0"/>
        <w:autoSpaceDN w:val="0"/>
        <w:adjustRightInd w:val="0"/>
        <w:spacing w:line="280" w:lineRule="exact"/>
        <w:rPr>
          <w:rFonts w:ascii="Lato" w:hAnsi="Lato" w:cstheme="minorHAnsi"/>
          <w:color w:val="000000"/>
          <w:lang w:eastAsia="nl-NL"/>
        </w:rPr>
      </w:pPr>
      <w:r w:rsidRPr="00044AB9">
        <w:rPr>
          <w:rFonts w:ascii="Lato" w:hAnsi="Lato" w:cstheme="minorHAnsi"/>
          <w:color w:val="000000"/>
          <w:lang w:eastAsia="nl-NL"/>
        </w:rPr>
        <w:t>12.</w:t>
      </w:r>
      <w:r w:rsidR="00EF0AA2">
        <w:rPr>
          <w:rFonts w:ascii="Lato" w:hAnsi="Lato" w:cstheme="minorHAnsi"/>
          <w:color w:val="000000"/>
          <w:lang w:eastAsia="nl-NL"/>
        </w:rPr>
        <w:t xml:space="preserve">15 – 13.30 uur: </w:t>
      </w:r>
      <w:r w:rsidR="00EF0AA2">
        <w:rPr>
          <w:rFonts w:ascii="Lato" w:hAnsi="Lato" w:cstheme="minorHAnsi"/>
          <w:color w:val="000000"/>
          <w:lang w:eastAsia="nl-NL"/>
        </w:rPr>
        <w:tab/>
        <w:t xml:space="preserve">Lunchpauze en gelegenheid tot netwerken in de </w:t>
      </w:r>
      <w:proofErr w:type="spellStart"/>
      <w:r w:rsidR="00EF0AA2">
        <w:rPr>
          <w:rFonts w:ascii="Lato" w:hAnsi="Lato" w:cstheme="minorHAnsi"/>
          <w:color w:val="000000"/>
          <w:lang w:eastAsia="nl-NL"/>
        </w:rPr>
        <w:t>Afzakkerij</w:t>
      </w:r>
      <w:proofErr w:type="spellEnd"/>
    </w:p>
    <w:p w:rsidR="00FF2575" w:rsidRDefault="004A41B4" w:rsidP="00FF2575">
      <w:pPr>
        <w:pStyle w:val="xmsonormal"/>
        <w:rPr>
          <w:rFonts w:ascii="Lato" w:hAnsi="Lato"/>
        </w:rPr>
      </w:pPr>
      <w:r w:rsidRPr="00044AB9">
        <w:rPr>
          <w:rFonts w:ascii="Lato" w:hAnsi="Lato" w:cstheme="minorHAnsi"/>
          <w:color w:val="000000"/>
        </w:rPr>
        <w:t>1</w:t>
      </w:r>
      <w:r>
        <w:rPr>
          <w:rFonts w:ascii="Lato" w:hAnsi="Lato" w:cstheme="minorHAnsi"/>
          <w:color w:val="000000"/>
        </w:rPr>
        <w:t>3</w:t>
      </w:r>
      <w:r w:rsidRPr="00044AB9">
        <w:rPr>
          <w:rFonts w:ascii="Lato" w:hAnsi="Lato" w:cstheme="minorHAnsi"/>
          <w:color w:val="000000"/>
        </w:rPr>
        <w:t>.30 – 1</w:t>
      </w:r>
      <w:r>
        <w:rPr>
          <w:rFonts w:ascii="Lato" w:hAnsi="Lato" w:cstheme="minorHAnsi"/>
          <w:color w:val="000000"/>
        </w:rPr>
        <w:t>4</w:t>
      </w:r>
      <w:r w:rsidRPr="00044AB9">
        <w:rPr>
          <w:rFonts w:ascii="Lato" w:hAnsi="Lato" w:cstheme="minorHAnsi"/>
          <w:color w:val="000000"/>
        </w:rPr>
        <w:t>.</w:t>
      </w:r>
      <w:r>
        <w:rPr>
          <w:rFonts w:ascii="Lato" w:hAnsi="Lato" w:cstheme="minorHAnsi"/>
          <w:color w:val="000000"/>
        </w:rPr>
        <w:t>0</w:t>
      </w:r>
      <w:r w:rsidRPr="00044AB9">
        <w:rPr>
          <w:rFonts w:ascii="Lato" w:hAnsi="Lato" w:cstheme="minorHAnsi"/>
          <w:color w:val="000000"/>
        </w:rPr>
        <w:t>0 uur:</w:t>
      </w:r>
      <w:r w:rsidRPr="00044AB9">
        <w:rPr>
          <w:rFonts w:ascii="Lato" w:hAnsi="Lato" w:cstheme="minorHAnsi"/>
          <w:color w:val="000000"/>
        </w:rPr>
        <w:tab/>
      </w:r>
      <w:r>
        <w:rPr>
          <w:rFonts w:ascii="Lato" w:hAnsi="Lato" w:cstheme="minorHAnsi"/>
          <w:color w:val="000000"/>
        </w:rPr>
        <w:t>Psychiatrie en film, door Harold van Megen</w:t>
      </w:r>
      <w:r w:rsidR="00DF0612">
        <w:rPr>
          <w:rFonts w:ascii="Lato" w:hAnsi="Lato" w:cstheme="minorHAnsi"/>
          <w:color w:val="000000"/>
        </w:rPr>
        <w:t>,</w:t>
      </w:r>
      <w:r w:rsidR="00FF2575">
        <w:rPr>
          <w:rFonts w:ascii="Lato" w:hAnsi="Lato" w:cstheme="minorHAnsi"/>
          <w:color w:val="000000"/>
        </w:rPr>
        <w:t xml:space="preserve"> </w:t>
      </w:r>
      <w:r w:rsidR="00FF2575" w:rsidRPr="00FF2575">
        <w:rPr>
          <w:rFonts w:ascii="Lato" w:hAnsi="Lato" w:cstheme="minorHAnsi"/>
          <w:color w:val="000000"/>
        </w:rPr>
        <w:t>P</w:t>
      </w:r>
      <w:r w:rsidR="00FF2575" w:rsidRPr="00FF2575">
        <w:rPr>
          <w:rFonts w:ascii="Lato" w:hAnsi="Lato"/>
        </w:rPr>
        <w:t>sychiater/Psychotherapeut</w:t>
      </w:r>
    </w:p>
    <w:p w:rsidR="004A41B4" w:rsidRPr="00FF2575" w:rsidRDefault="00FF2575" w:rsidP="00FF2575">
      <w:pPr>
        <w:autoSpaceDE w:val="0"/>
        <w:autoSpaceDN w:val="0"/>
        <w:adjustRightInd w:val="0"/>
        <w:spacing w:line="280" w:lineRule="exact"/>
        <w:ind w:left="1416" w:firstLine="708"/>
        <w:rPr>
          <w:rFonts w:ascii="Lato" w:hAnsi="Lato" w:cstheme="minorHAnsi"/>
          <w:color w:val="000000"/>
          <w:lang w:eastAsia="nl-NL"/>
        </w:rPr>
      </w:pPr>
      <w:r w:rsidRPr="00FF2575">
        <w:rPr>
          <w:rFonts w:ascii="Lato" w:hAnsi="Lato"/>
        </w:rPr>
        <w:t xml:space="preserve">Opleider Psychiatrie en geriatrie </w:t>
      </w:r>
      <w:proofErr w:type="spellStart"/>
      <w:r w:rsidRPr="00FF2575">
        <w:rPr>
          <w:rFonts w:ascii="Lato" w:hAnsi="Lato"/>
        </w:rPr>
        <w:t>GGz</w:t>
      </w:r>
      <w:proofErr w:type="spellEnd"/>
      <w:r w:rsidRPr="00FF2575">
        <w:rPr>
          <w:rFonts w:ascii="Lato" w:hAnsi="Lato"/>
        </w:rPr>
        <w:t xml:space="preserve"> Centraal</w:t>
      </w:r>
    </w:p>
    <w:p w:rsidR="004A41B4" w:rsidRDefault="00D3327F" w:rsidP="00D3327F">
      <w:pPr>
        <w:autoSpaceDE w:val="0"/>
        <w:autoSpaceDN w:val="0"/>
        <w:adjustRightInd w:val="0"/>
        <w:spacing w:line="280" w:lineRule="exact"/>
        <w:rPr>
          <w:rFonts w:ascii="Lato" w:hAnsi="Lato" w:cstheme="minorHAnsi"/>
          <w:color w:val="000000"/>
          <w:lang w:eastAsia="nl-NL"/>
        </w:rPr>
      </w:pPr>
      <w:r w:rsidRPr="00DF0612">
        <w:rPr>
          <w:rFonts w:ascii="Lato" w:hAnsi="Lato" w:cstheme="minorHAnsi"/>
          <w:color w:val="000000"/>
          <w:lang w:eastAsia="nl-NL"/>
        </w:rPr>
        <w:t>14.</w:t>
      </w:r>
      <w:r w:rsidR="004A41B4" w:rsidRPr="00DF0612">
        <w:rPr>
          <w:rFonts w:ascii="Lato" w:hAnsi="Lato" w:cstheme="minorHAnsi"/>
          <w:color w:val="000000"/>
          <w:lang w:eastAsia="nl-NL"/>
        </w:rPr>
        <w:t>00</w:t>
      </w:r>
      <w:r w:rsidRPr="00DF0612">
        <w:rPr>
          <w:rFonts w:ascii="Lato" w:hAnsi="Lato" w:cstheme="minorHAnsi"/>
          <w:color w:val="000000"/>
          <w:lang w:eastAsia="nl-NL"/>
        </w:rPr>
        <w:t xml:space="preserve"> – 1</w:t>
      </w:r>
      <w:r w:rsidR="004A41B4" w:rsidRPr="00DF0612">
        <w:rPr>
          <w:rFonts w:ascii="Lato" w:hAnsi="Lato" w:cstheme="minorHAnsi"/>
          <w:color w:val="000000"/>
          <w:lang w:eastAsia="nl-NL"/>
        </w:rPr>
        <w:t>4</w:t>
      </w:r>
      <w:r w:rsidRPr="00DF0612">
        <w:rPr>
          <w:rFonts w:ascii="Lato" w:hAnsi="Lato" w:cstheme="minorHAnsi"/>
          <w:color w:val="000000"/>
          <w:lang w:eastAsia="nl-NL"/>
        </w:rPr>
        <w:t xml:space="preserve">.15 uur: </w:t>
      </w:r>
      <w:r w:rsidRPr="00DF0612">
        <w:rPr>
          <w:rFonts w:ascii="Lato" w:hAnsi="Lato" w:cstheme="minorHAnsi"/>
          <w:color w:val="000000"/>
          <w:lang w:eastAsia="nl-NL"/>
        </w:rPr>
        <w:tab/>
      </w:r>
      <w:r w:rsidR="00DF0612" w:rsidRPr="00DF0612">
        <w:rPr>
          <w:rFonts w:ascii="Lato" w:hAnsi="Lato" w:cstheme="minorHAnsi"/>
          <w:color w:val="000000"/>
          <w:lang w:eastAsia="nl-NL"/>
        </w:rPr>
        <w:t>Q&amp;A met Harold van Megen</w:t>
      </w:r>
    </w:p>
    <w:p w:rsidR="00BB280E" w:rsidRDefault="004A41B4" w:rsidP="00BB280E">
      <w:pPr>
        <w:autoSpaceDE w:val="0"/>
        <w:autoSpaceDN w:val="0"/>
        <w:adjustRightInd w:val="0"/>
        <w:spacing w:line="280" w:lineRule="exact"/>
        <w:ind w:left="2124" w:hanging="2124"/>
        <w:rPr>
          <w:rFonts w:ascii="Lato" w:hAnsi="Lato"/>
        </w:rPr>
      </w:pPr>
      <w:r>
        <w:rPr>
          <w:rFonts w:ascii="Lato" w:hAnsi="Lato" w:cstheme="minorHAnsi"/>
          <w:color w:val="000000"/>
          <w:lang w:eastAsia="nl-NL"/>
        </w:rPr>
        <w:t>14.15 – 14.45 uur:</w:t>
      </w:r>
      <w:r>
        <w:rPr>
          <w:rFonts w:ascii="Lato" w:hAnsi="Lato" w:cstheme="minorHAnsi"/>
          <w:color w:val="000000"/>
          <w:lang w:eastAsia="nl-NL"/>
        </w:rPr>
        <w:tab/>
        <w:t xml:space="preserve">Goede psychiaters opleiden – hoe doe je dat, door </w:t>
      </w:r>
      <w:r w:rsidR="00BB280E">
        <w:rPr>
          <w:rFonts w:ascii="Lato" w:hAnsi="Lato" w:cstheme="minorHAnsi"/>
          <w:color w:val="000000"/>
          <w:lang w:eastAsia="nl-NL"/>
        </w:rPr>
        <w:t xml:space="preserve">Dr. </w:t>
      </w:r>
      <w:r>
        <w:rPr>
          <w:rFonts w:ascii="Lato" w:hAnsi="Lato" w:cstheme="minorHAnsi"/>
          <w:color w:val="000000"/>
          <w:lang w:eastAsia="nl-NL"/>
        </w:rPr>
        <w:t>Moniek Thu</w:t>
      </w:r>
      <w:r w:rsidR="0031023D">
        <w:rPr>
          <w:rFonts w:ascii="Lato" w:hAnsi="Lato" w:cstheme="minorHAnsi"/>
          <w:color w:val="000000"/>
          <w:lang w:eastAsia="nl-NL"/>
        </w:rPr>
        <w:t>n</w:t>
      </w:r>
      <w:r>
        <w:rPr>
          <w:rFonts w:ascii="Lato" w:hAnsi="Lato" w:cstheme="minorHAnsi"/>
          <w:color w:val="000000"/>
          <w:lang w:eastAsia="nl-NL"/>
        </w:rPr>
        <w:t>nissen</w:t>
      </w:r>
      <w:r w:rsidR="008336AB">
        <w:rPr>
          <w:rFonts w:ascii="Lato" w:hAnsi="Lato" w:cstheme="minorHAnsi"/>
          <w:color w:val="000000"/>
          <w:lang w:eastAsia="nl-NL"/>
        </w:rPr>
        <w:t xml:space="preserve">, </w:t>
      </w:r>
      <w:r w:rsidR="00BB280E">
        <w:t xml:space="preserve"> </w:t>
      </w:r>
      <w:r w:rsidR="00BB280E" w:rsidRPr="00BB280E">
        <w:rPr>
          <w:rFonts w:ascii="Lato" w:hAnsi="Lato"/>
        </w:rPr>
        <w:t xml:space="preserve">psychiater, </w:t>
      </w:r>
      <w:r w:rsidR="0031023D">
        <w:rPr>
          <w:rFonts w:ascii="Lato" w:hAnsi="Lato"/>
        </w:rPr>
        <w:t>psychotherapeut en voormalig A-opleider</w:t>
      </w:r>
    </w:p>
    <w:p w:rsidR="008336AB" w:rsidRDefault="008336AB" w:rsidP="00BB280E">
      <w:pPr>
        <w:autoSpaceDE w:val="0"/>
        <w:autoSpaceDN w:val="0"/>
        <w:adjustRightInd w:val="0"/>
        <w:spacing w:line="280" w:lineRule="exact"/>
        <w:ind w:left="2124" w:hanging="2124"/>
        <w:rPr>
          <w:rFonts w:ascii="Lato" w:hAnsi="Lato" w:cstheme="minorHAnsi"/>
          <w:lang w:eastAsia="nl-NL"/>
        </w:rPr>
      </w:pPr>
      <w:r w:rsidRPr="00BB280E">
        <w:rPr>
          <w:rFonts w:ascii="Lato" w:hAnsi="Lato" w:cstheme="minorHAnsi"/>
          <w:lang w:eastAsia="nl-NL"/>
        </w:rPr>
        <w:t xml:space="preserve">14.45 – 15.00 uur: </w:t>
      </w:r>
      <w:r w:rsidRPr="00BB280E">
        <w:rPr>
          <w:rFonts w:ascii="Lato" w:hAnsi="Lato" w:cstheme="minorHAnsi"/>
          <w:lang w:eastAsia="nl-NL"/>
        </w:rPr>
        <w:tab/>
      </w:r>
      <w:r w:rsidRPr="00DF0612">
        <w:rPr>
          <w:rFonts w:ascii="Lato" w:hAnsi="Lato" w:cstheme="minorHAnsi"/>
          <w:lang w:eastAsia="nl-NL"/>
        </w:rPr>
        <w:t>Q&amp;A met Moniek Thun</w:t>
      </w:r>
      <w:r w:rsidR="0031023D">
        <w:rPr>
          <w:rFonts w:ascii="Lato" w:hAnsi="Lato" w:cstheme="minorHAnsi"/>
          <w:lang w:eastAsia="nl-NL"/>
        </w:rPr>
        <w:t>n</w:t>
      </w:r>
      <w:r w:rsidRPr="00DF0612">
        <w:rPr>
          <w:rFonts w:ascii="Lato" w:hAnsi="Lato" w:cstheme="minorHAnsi"/>
          <w:lang w:eastAsia="nl-NL"/>
        </w:rPr>
        <w:t>issen</w:t>
      </w:r>
    </w:p>
    <w:p w:rsidR="00D3327F" w:rsidRPr="00044AB9" w:rsidRDefault="00D3327F" w:rsidP="00D3327F">
      <w:pPr>
        <w:autoSpaceDE w:val="0"/>
        <w:autoSpaceDN w:val="0"/>
        <w:adjustRightInd w:val="0"/>
        <w:spacing w:line="280" w:lineRule="exact"/>
        <w:rPr>
          <w:rFonts w:ascii="Lato" w:hAnsi="Lato" w:cstheme="minorHAnsi"/>
          <w:lang w:eastAsia="nl-NL"/>
        </w:rPr>
      </w:pPr>
      <w:r w:rsidRPr="00044AB9">
        <w:rPr>
          <w:rFonts w:ascii="Lato" w:hAnsi="Lato" w:cstheme="minorHAnsi"/>
          <w:lang w:eastAsia="nl-NL"/>
        </w:rPr>
        <w:t>15.</w:t>
      </w:r>
      <w:r w:rsidR="006E5CC1">
        <w:rPr>
          <w:rFonts w:ascii="Lato" w:hAnsi="Lato" w:cstheme="minorHAnsi"/>
          <w:lang w:eastAsia="nl-NL"/>
        </w:rPr>
        <w:t>0</w:t>
      </w:r>
      <w:r w:rsidR="008336AB">
        <w:rPr>
          <w:rFonts w:ascii="Lato" w:hAnsi="Lato" w:cstheme="minorHAnsi"/>
          <w:lang w:eastAsia="nl-NL"/>
        </w:rPr>
        <w:t>0</w:t>
      </w:r>
      <w:r w:rsidRPr="00044AB9">
        <w:rPr>
          <w:rFonts w:ascii="Lato" w:hAnsi="Lato" w:cstheme="minorHAnsi"/>
          <w:lang w:eastAsia="nl-NL"/>
        </w:rPr>
        <w:t xml:space="preserve"> – 15.</w:t>
      </w:r>
      <w:r w:rsidR="008336AB">
        <w:rPr>
          <w:rFonts w:ascii="Lato" w:hAnsi="Lato" w:cstheme="minorHAnsi"/>
          <w:lang w:eastAsia="nl-NL"/>
        </w:rPr>
        <w:t>2</w:t>
      </w:r>
      <w:r w:rsidRPr="00044AB9">
        <w:rPr>
          <w:rFonts w:ascii="Lato" w:hAnsi="Lato" w:cstheme="minorHAnsi"/>
          <w:lang w:eastAsia="nl-NL"/>
        </w:rPr>
        <w:t xml:space="preserve">5 uur: </w:t>
      </w:r>
      <w:r w:rsidRPr="00044AB9">
        <w:rPr>
          <w:rFonts w:ascii="Lato" w:hAnsi="Lato" w:cstheme="minorHAnsi"/>
          <w:lang w:eastAsia="nl-NL"/>
        </w:rPr>
        <w:tab/>
        <w:t>Pauze</w:t>
      </w:r>
      <w:r w:rsidR="008336AB">
        <w:rPr>
          <w:rFonts w:ascii="Lato" w:hAnsi="Lato" w:cstheme="minorHAnsi"/>
          <w:lang w:eastAsia="nl-NL"/>
        </w:rPr>
        <w:t xml:space="preserve"> met koffie/thee en fris</w:t>
      </w:r>
      <w:r w:rsidR="00FF2575">
        <w:rPr>
          <w:rFonts w:ascii="Lato" w:hAnsi="Lato" w:cstheme="minorHAnsi"/>
          <w:lang w:eastAsia="nl-NL"/>
        </w:rPr>
        <w:t xml:space="preserve"> op de gang 1</w:t>
      </w:r>
      <w:r w:rsidR="00FF2575" w:rsidRPr="00FF2575">
        <w:rPr>
          <w:rFonts w:ascii="Lato" w:hAnsi="Lato" w:cstheme="minorHAnsi"/>
          <w:vertAlign w:val="superscript"/>
          <w:lang w:eastAsia="nl-NL"/>
        </w:rPr>
        <w:t>e</w:t>
      </w:r>
      <w:r w:rsidR="00FF2575">
        <w:rPr>
          <w:rFonts w:ascii="Lato" w:hAnsi="Lato" w:cstheme="minorHAnsi"/>
          <w:lang w:eastAsia="nl-NL"/>
        </w:rPr>
        <w:t xml:space="preserve"> verdieping</w:t>
      </w:r>
    </w:p>
    <w:p w:rsidR="00B017F2" w:rsidRDefault="00D3327F" w:rsidP="00D3327F">
      <w:pPr>
        <w:autoSpaceDE w:val="0"/>
        <w:autoSpaceDN w:val="0"/>
        <w:adjustRightInd w:val="0"/>
        <w:spacing w:line="280" w:lineRule="exact"/>
        <w:rPr>
          <w:rFonts w:ascii="Lato" w:hAnsi="Lato" w:cstheme="minorHAnsi"/>
          <w:bCs/>
          <w:lang w:eastAsia="nl-NL"/>
        </w:rPr>
      </w:pPr>
      <w:r w:rsidRPr="00044AB9">
        <w:rPr>
          <w:rFonts w:ascii="Lato" w:hAnsi="Lato" w:cstheme="minorHAnsi"/>
          <w:bCs/>
          <w:lang w:eastAsia="nl-NL"/>
        </w:rPr>
        <w:t>15.</w:t>
      </w:r>
      <w:r w:rsidR="006E5CC1">
        <w:rPr>
          <w:rFonts w:ascii="Lato" w:hAnsi="Lato" w:cstheme="minorHAnsi"/>
          <w:bCs/>
          <w:lang w:eastAsia="nl-NL"/>
        </w:rPr>
        <w:t>2</w:t>
      </w:r>
      <w:r w:rsidRPr="00044AB9">
        <w:rPr>
          <w:rFonts w:ascii="Lato" w:hAnsi="Lato" w:cstheme="minorHAnsi"/>
          <w:bCs/>
          <w:lang w:eastAsia="nl-NL"/>
        </w:rPr>
        <w:t>5 – 16.</w:t>
      </w:r>
      <w:r w:rsidR="006E5CC1">
        <w:rPr>
          <w:rFonts w:ascii="Lato" w:hAnsi="Lato" w:cstheme="minorHAnsi"/>
          <w:bCs/>
          <w:lang w:eastAsia="nl-NL"/>
        </w:rPr>
        <w:t>1</w:t>
      </w:r>
      <w:r w:rsidR="00DF0612">
        <w:rPr>
          <w:rFonts w:ascii="Lato" w:hAnsi="Lato" w:cstheme="minorHAnsi"/>
          <w:bCs/>
          <w:lang w:eastAsia="nl-NL"/>
        </w:rPr>
        <w:t>0</w:t>
      </w:r>
      <w:r w:rsidRPr="00044AB9">
        <w:rPr>
          <w:rFonts w:ascii="Lato" w:hAnsi="Lato" w:cstheme="minorHAnsi"/>
          <w:bCs/>
          <w:lang w:eastAsia="nl-NL"/>
        </w:rPr>
        <w:t xml:space="preserve"> uur: </w:t>
      </w:r>
      <w:r w:rsidRPr="00044AB9">
        <w:rPr>
          <w:rFonts w:ascii="Lato" w:hAnsi="Lato" w:cstheme="minorHAnsi"/>
          <w:bCs/>
          <w:lang w:eastAsia="nl-NL"/>
        </w:rPr>
        <w:tab/>
      </w:r>
      <w:r w:rsidR="006E5CC1" w:rsidRPr="00B017F2">
        <w:rPr>
          <w:rFonts w:ascii="Lato" w:hAnsi="Lato" w:cstheme="minorHAnsi"/>
          <w:bCs/>
          <w:lang w:eastAsia="nl-NL"/>
        </w:rPr>
        <w:t>T</w:t>
      </w:r>
      <w:r w:rsidR="00B017F2" w:rsidRPr="00B017F2">
        <w:rPr>
          <w:rFonts w:ascii="Lato" w:hAnsi="Lato" w:cstheme="minorHAnsi"/>
          <w:bCs/>
          <w:lang w:eastAsia="nl-NL"/>
        </w:rPr>
        <w:t>erugspeeltheater, een vorm van improvisatietheater waarbij</w:t>
      </w:r>
      <w:r w:rsidR="00B017F2">
        <w:rPr>
          <w:rFonts w:ascii="Lato" w:hAnsi="Lato" w:cstheme="minorHAnsi"/>
          <w:bCs/>
          <w:lang w:eastAsia="nl-NL"/>
        </w:rPr>
        <w:t xml:space="preserve"> wij samen met u een </w:t>
      </w:r>
    </w:p>
    <w:p w:rsidR="006E5CC1" w:rsidRDefault="00B017F2" w:rsidP="00D3327F">
      <w:pPr>
        <w:autoSpaceDE w:val="0"/>
        <w:autoSpaceDN w:val="0"/>
        <w:adjustRightInd w:val="0"/>
        <w:spacing w:line="280" w:lineRule="exact"/>
        <w:rPr>
          <w:rFonts w:ascii="Lato" w:hAnsi="Lato" w:cstheme="minorHAnsi"/>
          <w:bCs/>
          <w:lang w:eastAsia="nl-NL"/>
        </w:rPr>
      </w:pPr>
      <w:r>
        <w:rPr>
          <w:rFonts w:ascii="Lato" w:hAnsi="Lato" w:cstheme="minorHAnsi"/>
          <w:bCs/>
          <w:lang w:eastAsia="nl-NL"/>
        </w:rPr>
        <w:tab/>
      </w:r>
      <w:r>
        <w:rPr>
          <w:rFonts w:ascii="Lato" w:hAnsi="Lato" w:cstheme="minorHAnsi"/>
          <w:bCs/>
          <w:lang w:eastAsia="nl-NL"/>
        </w:rPr>
        <w:tab/>
      </w:r>
      <w:r>
        <w:rPr>
          <w:rFonts w:ascii="Lato" w:hAnsi="Lato" w:cstheme="minorHAnsi"/>
          <w:bCs/>
          <w:lang w:eastAsia="nl-NL"/>
        </w:rPr>
        <w:tab/>
        <w:t>thema graag boven water en in beweging brengen,</w:t>
      </w:r>
      <w:r w:rsidR="006E5CC1">
        <w:rPr>
          <w:rFonts w:ascii="Lato" w:hAnsi="Lato" w:cstheme="minorHAnsi"/>
          <w:bCs/>
          <w:lang w:eastAsia="nl-NL"/>
        </w:rPr>
        <w:t xml:space="preserve"> door Theater </w:t>
      </w:r>
      <w:r w:rsidR="00FF2575">
        <w:rPr>
          <w:rFonts w:ascii="Lato" w:hAnsi="Lato" w:cstheme="minorHAnsi"/>
          <w:bCs/>
          <w:lang w:eastAsia="nl-NL"/>
        </w:rPr>
        <w:t>B</w:t>
      </w:r>
      <w:r w:rsidR="006E5CC1">
        <w:rPr>
          <w:rFonts w:ascii="Lato" w:hAnsi="Lato" w:cstheme="minorHAnsi"/>
          <w:bCs/>
          <w:lang w:eastAsia="nl-NL"/>
        </w:rPr>
        <w:t xml:space="preserve">oven </w:t>
      </w:r>
      <w:r w:rsidR="00FF2575">
        <w:rPr>
          <w:rFonts w:ascii="Lato" w:hAnsi="Lato" w:cstheme="minorHAnsi"/>
          <w:bCs/>
          <w:lang w:eastAsia="nl-NL"/>
        </w:rPr>
        <w:t>W</w:t>
      </w:r>
      <w:r w:rsidR="006E5CC1">
        <w:rPr>
          <w:rFonts w:ascii="Lato" w:hAnsi="Lato" w:cstheme="minorHAnsi"/>
          <w:bCs/>
          <w:lang w:eastAsia="nl-NL"/>
        </w:rPr>
        <w:t>ater</w:t>
      </w:r>
    </w:p>
    <w:p w:rsidR="006E5CC1" w:rsidRDefault="00D3327F" w:rsidP="00D3327F">
      <w:pPr>
        <w:autoSpaceDE w:val="0"/>
        <w:autoSpaceDN w:val="0"/>
        <w:adjustRightInd w:val="0"/>
        <w:spacing w:line="280" w:lineRule="exact"/>
        <w:rPr>
          <w:rFonts w:ascii="Lato" w:hAnsi="Lato" w:cstheme="minorHAnsi"/>
          <w:bCs/>
          <w:lang w:eastAsia="nl-NL"/>
        </w:rPr>
      </w:pPr>
      <w:r w:rsidRPr="00044AB9">
        <w:rPr>
          <w:rFonts w:ascii="Lato" w:hAnsi="Lato" w:cstheme="minorHAnsi"/>
          <w:bCs/>
          <w:lang w:eastAsia="nl-NL"/>
        </w:rPr>
        <w:t>16.</w:t>
      </w:r>
      <w:r w:rsidR="006E5CC1">
        <w:rPr>
          <w:rFonts w:ascii="Lato" w:hAnsi="Lato" w:cstheme="minorHAnsi"/>
          <w:bCs/>
          <w:lang w:eastAsia="nl-NL"/>
        </w:rPr>
        <w:t>1</w:t>
      </w:r>
      <w:r w:rsidR="00DF0612">
        <w:rPr>
          <w:rFonts w:ascii="Lato" w:hAnsi="Lato" w:cstheme="minorHAnsi"/>
          <w:bCs/>
          <w:lang w:eastAsia="nl-NL"/>
        </w:rPr>
        <w:t>0</w:t>
      </w:r>
      <w:r w:rsidRPr="00044AB9">
        <w:rPr>
          <w:rFonts w:ascii="Lato" w:hAnsi="Lato" w:cstheme="minorHAnsi"/>
          <w:bCs/>
          <w:lang w:eastAsia="nl-NL"/>
        </w:rPr>
        <w:t xml:space="preserve"> – 16.</w:t>
      </w:r>
      <w:r w:rsidR="006E5CC1">
        <w:rPr>
          <w:rFonts w:ascii="Lato" w:hAnsi="Lato" w:cstheme="minorHAnsi"/>
          <w:bCs/>
          <w:lang w:eastAsia="nl-NL"/>
        </w:rPr>
        <w:t>3</w:t>
      </w:r>
      <w:r w:rsidRPr="00044AB9">
        <w:rPr>
          <w:rFonts w:ascii="Lato" w:hAnsi="Lato" w:cstheme="minorHAnsi"/>
          <w:bCs/>
          <w:lang w:eastAsia="nl-NL"/>
        </w:rPr>
        <w:t xml:space="preserve">0 uur: </w:t>
      </w:r>
      <w:r w:rsidRPr="00044AB9">
        <w:rPr>
          <w:rFonts w:ascii="Lato" w:hAnsi="Lato" w:cstheme="minorHAnsi"/>
          <w:bCs/>
          <w:lang w:eastAsia="nl-NL"/>
        </w:rPr>
        <w:tab/>
      </w:r>
      <w:r w:rsidR="006E5CC1">
        <w:rPr>
          <w:rFonts w:ascii="Lato" w:hAnsi="Lato" w:cstheme="minorHAnsi"/>
          <w:bCs/>
          <w:lang w:eastAsia="nl-NL"/>
        </w:rPr>
        <w:t>Plenaire afsluiting</w:t>
      </w:r>
    </w:p>
    <w:p w:rsidR="00D3327F" w:rsidRDefault="006E5CC1" w:rsidP="00D3327F">
      <w:pPr>
        <w:autoSpaceDE w:val="0"/>
        <w:autoSpaceDN w:val="0"/>
        <w:adjustRightInd w:val="0"/>
        <w:spacing w:line="280" w:lineRule="exact"/>
        <w:rPr>
          <w:rFonts w:ascii="Lato" w:hAnsi="Lato" w:cstheme="minorHAnsi"/>
          <w:bCs/>
          <w:lang w:eastAsia="nl-NL"/>
        </w:rPr>
      </w:pPr>
      <w:r>
        <w:rPr>
          <w:rFonts w:ascii="Lato" w:hAnsi="Lato" w:cstheme="minorHAnsi"/>
          <w:bCs/>
          <w:lang w:eastAsia="nl-NL"/>
        </w:rPr>
        <w:t xml:space="preserve">16.30 – 17.00 uur: </w:t>
      </w:r>
      <w:r>
        <w:rPr>
          <w:rFonts w:ascii="Lato" w:hAnsi="Lato" w:cstheme="minorHAnsi"/>
          <w:bCs/>
          <w:lang w:eastAsia="nl-NL"/>
        </w:rPr>
        <w:tab/>
        <w:t xml:space="preserve">Hapje en drankje in de </w:t>
      </w:r>
      <w:proofErr w:type="spellStart"/>
      <w:r>
        <w:rPr>
          <w:rFonts w:ascii="Lato" w:hAnsi="Lato" w:cstheme="minorHAnsi"/>
          <w:bCs/>
          <w:lang w:eastAsia="nl-NL"/>
        </w:rPr>
        <w:t>Afzakkerij</w:t>
      </w:r>
      <w:proofErr w:type="spellEnd"/>
    </w:p>
    <w:p w:rsidR="006E5CC1" w:rsidRDefault="006E5CC1" w:rsidP="00D3327F">
      <w:pPr>
        <w:autoSpaceDE w:val="0"/>
        <w:autoSpaceDN w:val="0"/>
        <w:adjustRightInd w:val="0"/>
        <w:spacing w:line="280" w:lineRule="exact"/>
        <w:rPr>
          <w:rFonts w:ascii="Lato" w:hAnsi="Lato" w:cstheme="minorHAnsi"/>
          <w:bCs/>
          <w:lang w:eastAsia="nl-NL"/>
        </w:rPr>
      </w:pPr>
      <w:r>
        <w:rPr>
          <w:rFonts w:ascii="Lato" w:hAnsi="Lato" w:cstheme="minorHAnsi"/>
          <w:bCs/>
          <w:lang w:eastAsia="nl-NL"/>
        </w:rPr>
        <w:t xml:space="preserve">17.00 – 21.30 uur: </w:t>
      </w:r>
      <w:r>
        <w:rPr>
          <w:rFonts w:ascii="Lato" w:hAnsi="Lato" w:cstheme="minorHAnsi"/>
          <w:bCs/>
          <w:lang w:eastAsia="nl-NL"/>
        </w:rPr>
        <w:tab/>
        <w:t>Buffet voor genodigden in de Apotheek</w:t>
      </w:r>
    </w:p>
    <w:p w:rsidR="006E5CC1" w:rsidRPr="00044AB9" w:rsidRDefault="006E5CC1" w:rsidP="00D3327F">
      <w:pPr>
        <w:autoSpaceDE w:val="0"/>
        <w:autoSpaceDN w:val="0"/>
        <w:adjustRightInd w:val="0"/>
        <w:spacing w:line="280" w:lineRule="exact"/>
        <w:rPr>
          <w:rFonts w:ascii="Lato" w:hAnsi="Lato" w:cstheme="minorHAnsi"/>
          <w:bCs/>
          <w:lang w:eastAsia="nl-NL"/>
        </w:rPr>
      </w:pPr>
    </w:p>
    <w:p w:rsidR="00D3327F" w:rsidRPr="00044AB9" w:rsidRDefault="00D3327F" w:rsidP="00D3327F">
      <w:pPr>
        <w:pStyle w:val="Tekstzonderopmaak"/>
        <w:rPr>
          <w:rFonts w:ascii="Lato" w:hAnsi="Lato" w:cstheme="minorHAnsi"/>
          <w:b/>
          <w:bCs/>
          <w:i w:val="0"/>
          <w:iCs w:val="0"/>
          <w:sz w:val="22"/>
          <w:szCs w:val="22"/>
        </w:rPr>
      </w:pPr>
      <w:r w:rsidRPr="00044AB9">
        <w:rPr>
          <w:rFonts w:ascii="Lato" w:hAnsi="Lato" w:cstheme="minorHAnsi"/>
          <w:b/>
          <w:bCs/>
          <w:i w:val="0"/>
          <w:iCs w:val="0"/>
          <w:sz w:val="22"/>
          <w:szCs w:val="22"/>
        </w:rPr>
        <w:t>Extra informatie:</w:t>
      </w:r>
    </w:p>
    <w:p w:rsidR="0050677D" w:rsidRDefault="00D3327F" w:rsidP="00D3327F">
      <w:pPr>
        <w:pStyle w:val="Tekstzonderopmaak"/>
        <w:rPr>
          <w:rFonts w:ascii="Lato" w:hAnsi="Lato" w:cstheme="minorHAnsi"/>
          <w:i w:val="0"/>
          <w:iCs w:val="0"/>
          <w:sz w:val="22"/>
          <w:szCs w:val="22"/>
        </w:rPr>
      </w:pPr>
      <w:r w:rsidRPr="00044AB9">
        <w:rPr>
          <w:rFonts w:ascii="Lato" w:hAnsi="Lato" w:cstheme="minorHAnsi"/>
          <w:i w:val="0"/>
          <w:iCs w:val="0"/>
          <w:sz w:val="22"/>
          <w:szCs w:val="22"/>
        </w:rPr>
        <w:t xml:space="preserve">Locatie         </w:t>
      </w:r>
      <w:r w:rsidRPr="00044AB9">
        <w:rPr>
          <w:rFonts w:ascii="Lato" w:hAnsi="Lato" w:cstheme="minorHAnsi"/>
          <w:i w:val="0"/>
          <w:iCs w:val="0"/>
          <w:sz w:val="22"/>
          <w:szCs w:val="22"/>
        </w:rPr>
        <w:tab/>
        <w:t xml:space="preserve">: </w:t>
      </w:r>
      <w:r w:rsidR="00044AB9">
        <w:rPr>
          <w:rFonts w:ascii="Lato" w:hAnsi="Lato" w:cstheme="minorHAnsi"/>
          <w:i w:val="0"/>
          <w:iCs w:val="0"/>
          <w:sz w:val="22"/>
          <w:szCs w:val="22"/>
        </w:rPr>
        <w:t xml:space="preserve">Cultuur Haven Veghel, </w:t>
      </w:r>
      <w:r w:rsidR="0050677D">
        <w:rPr>
          <w:rFonts w:ascii="Lato" w:hAnsi="Lato" w:cstheme="minorHAnsi"/>
          <w:i w:val="0"/>
          <w:iCs w:val="0"/>
          <w:sz w:val="22"/>
          <w:szCs w:val="22"/>
        </w:rPr>
        <w:t xml:space="preserve">Verlengde </w:t>
      </w:r>
      <w:proofErr w:type="spellStart"/>
      <w:r w:rsidR="0050677D">
        <w:rPr>
          <w:rFonts w:ascii="Lato" w:hAnsi="Lato" w:cstheme="minorHAnsi"/>
          <w:i w:val="0"/>
          <w:iCs w:val="0"/>
          <w:sz w:val="22"/>
          <w:szCs w:val="22"/>
        </w:rPr>
        <w:t>Noordkade</w:t>
      </w:r>
      <w:proofErr w:type="spellEnd"/>
      <w:r w:rsidR="0050677D">
        <w:rPr>
          <w:rFonts w:ascii="Lato" w:hAnsi="Lato" w:cstheme="minorHAnsi"/>
          <w:i w:val="0"/>
          <w:iCs w:val="0"/>
          <w:sz w:val="22"/>
          <w:szCs w:val="22"/>
        </w:rPr>
        <w:t xml:space="preserve"> 10-12, 5462 EH Veghel</w:t>
      </w:r>
    </w:p>
    <w:p w:rsidR="00D3327F" w:rsidRPr="00044AB9" w:rsidRDefault="00D3327F" w:rsidP="00D3327F">
      <w:pPr>
        <w:pStyle w:val="Tekstzonderopmaak"/>
        <w:rPr>
          <w:rFonts w:ascii="Lato" w:hAnsi="Lato" w:cstheme="minorHAnsi"/>
          <w:i w:val="0"/>
          <w:iCs w:val="0"/>
          <w:sz w:val="22"/>
          <w:szCs w:val="22"/>
        </w:rPr>
      </w:pPr>
      <w:r w:rsidRPr="00044AB9">
        <w:rPr>
          <w:rFonts w:ascii="Lato" w:hAnsi="Lato" w:cstheme="minorHAnsi"/>
          <w:i w:val="0"/>
          <w:iCs w:val="0"/>
          <w:sz w:val="22"/>
          <w:szCs w:val="22"/>
        </w:rPr>
        <w:t>Accreditatie</w:t>
      </w:r>
      <w:r w:rsidRPr="00044AB9">
        <w:rPr>
          <w:rFonts w:ascii="Lato" w:hAnsi="Lato" w:cstheme="minorHAnsi"/>
          <w:i w:val="0"/>
          <w:iCs w:val="0"/>
          <w:sz w:val="22"/>
          <w:szCs w:val="22"/>
        </w:rPr>
        <w:tab/>
        <w:t>: Er is accreditatie aangevraagd bij NVvP</w:t>
      </w:r>
      <w:r w:rsidR="00DF0612">
        <w:rPr>
          <w:rFonts w:ascii="Lato" w:hAnsi="Lato" w:cstheme="minorHAnsi"/>
          <w:i w:val="0"/>
          <w:iCs w:val="0"/>
          <w:sz w:val="22"/>
          <w:szCs w:val="22"/>
        </w:rPr>
        <w:t>, VSR, V&amp;VN en NVP</w:t>
      </w:r>
    </w:p>
    <w:p w:rsidR="00D3327F" w:rsidRDefault="00D3327F" w:rsidP="00F877CD">
      <w:pPr>
        <w:pStyle w:val="Tekstzonderopmaak"/>
        <w:rPr>
          <w:rFonts w:ascii="Lato" w:hAnsi="Lato" w:cstheme="minorHAnsi"/>
          <w:i w:val="0"/>
          <w:iCs w:val="0"/>
          <w:sz w:val="22"/>
          <w:szCs w:val="22"/>
        </w:rPr>
      </w:pPr>
      <w:r w:rsidRPr="00044AB9">
        <w:rPr>
          <w:rFonts w:ascii="Lato" w:hAnsi="Lato" w:cstheme="minorHAnsi"/>
          <w:i w:val="0"/>
          <w:iCs w:val="0"/>
          <w:sz w:val="22"/>
          <w:szCs w:val="22"/>
        </w:rPr>
        <w:t xml:space="preserve">Inschrijven    </w:t>
      </w:r>
      <w:r w:rsidRPr="00044AB9">
        <w:rPr>
          <w:rFonts w:ascii="Lato" w:hAnsi="Lato" w:cstheme="minorHAnsi"/>
          <w:i w:val="0"/>
          <w:iCs w:val="0"/>
          <w:sz w:val="22"/>
          <w:szCs w:val="22"/>
        </w:rPr>
        <w:tab/>
        <w:t xml:space="preserve">: Het is verplicht </w:t>
      </w:r>
      <w:r w:rsidR="0031023D">
        <w:rPr>
          <w:rFonts w:ascii="Lato" w:hAnsi="Lato" w:cstheme="minorHAnsi"/>
          <w:i w:val="0"/>
          <w:iCs w:val="0"/>
          <w:sz w:val="22"/>
          <w:szCs w:val="22"/>
        </w:rPr>
        <w:t>u</w:t>
      </w:r>
      <w:r w:rsidRPr="00044AB9">
        <w:rPr>
          <w:rFonts w:ascii="Lato" w:hAnsi="Lato" w:cstheme="minorHAnsi"/>
          <w:i w:val="0"/>
          <w:iCs w:val="0"/>
          <w:sz w:val="22"/>
          <w:szCs w:val="22"/>
        </w:rPr>
        <w:t xml:space="preserve"> aan te melden, aanmelden kan tot </w:t>
      </w:r>
      <w:r w:rsidR="006E5CC1">
        <w:rPr>
          <w:rFonts w:ascii="Lato" w:hAnsi="Lato" w:cstheme="minorHAnsi"/>
          <w:i w:val="0"/>
          <w:iCs w:val="0"/>
          <w:sz w:val="22"/>
          <w:szCs w:val="22"/>
        </w:rPr>
        <w:t>24 september</w:t>
      </w:r>
      <w:r w:rsidRPr="00044AB9">
        <w:rPr>
          <w:rFonts w:ascii="Lato" w:hAnsi="Lato" w:cstheme="minorHAnsi"/>
          <w:i w:val="0"/>
          <w:iCs w:val="0"/>
          <w:sz w:val="22"/>
          <w:szCs w:val="22"/>
        </w:rPr>
        <w:t xml:space="preserve"> 2021</w:t>
      </w:r>
    </w:p>
    <w:p w:rsidR="006E5CC1" w:rsidRDefault="006E5CC1" w:rsidP="00F877CD">
      <w:pPr>
        <w:pStyle w:val="Tekstzonderopmaak"/>
        <w:rPr>
          <w:rFonts w:ascii="Lato" w:hAnsi="Lato" w:cstheme="minorHAnsi"/>
          <w:i w:val="0"/>
          <w:iCs w:val="0"/>
          <w:sz w:val="22"/>
          <w:szCs w:val="22"/>
        </w:rPr>
      </w:pPr>
    </w:p>
    <w:p w:rsidR="00044AB9" w:rsidRDefault="00044AB9" w:rsidP="00044AB9">
      <w:pPr>
        <w:pStyle w:val="Tekstzonderopmaak"/>
        <w:jc w:val="center"/>
        <w:rPr>
          <w:rFonts w:ascii="Lato" w:hAnsi="Lato" w:cstheme="minorHAnsi"/>
          <w:i w:val="0"/>
          <w:iCs w:val="0"/>
          <w:sz w:val="22"/>
          <w:szCs w:val="22"/>
        </w:rPr>
      </w:pPr>
      <w:r>
        <w:rPr>
          <w:noProof/>
          <w:lang w:eastAsia="nl-NL"/>
        </w:rPr>
        <w:drawing>
          <wp:inline distT="0" distB="0" distL="0" distR="0">
            <wp:extent cx="2486025" cy="672017"/>
            <wp:effectExtent l="0" t="0" r="0" b="0"/>
            <wp:docPr id="1" name="Afbeelding 1" descr="Button aanmelden - Interconne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on aanmelden - Interconne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7914" cy="707669"/>
                    </a:xfrm>
                    <a:prstGeom prst="rect">
                      <a:avLst/>
                    </a:prstGeom>
                    <a:noFill/>
                    <a:ln>
                      <a:noFill/>
                    </a:ln>
                  </pic:spPr>
                </pic:pic>
              </a:graphicData>
            </a:graphic>
          </wp:inline>
        </w:drawing>
      </w:r>
    </w:p>
    <w:p w:rsidR="00044AB9" w:rsidRPr="00044AB9" w:rsidRDefault="00044AB9" w:rsidP="00F877CD">
      <w:pPr>
        <w:pStyle w:val="Tekstzonderopmaak"/>
        <w:rPr>
          <w:rFonts w:ascii="Lato" w:hAnsi="Lato" w:cstheme="minorHAnsi"/>
          <w:i w:val="0"/>
          <w:iCs w:val="0"/>
          <w:sz w:val="22"/>
          <w:szCs w:val="22"/>
        </w:rPr>
      </w:pPr>
    </w:p>
    <w:p w:rsidR="006E5CC1" w:rsidRDefault="00D3327F" w:rsidP="00D3327F">
      <w:pPr>
        <w:pStyle w:val="Tekstzonderopmaak"/>
        <w:rPr>
          <w:rFonts w:ascii="Lato" w:hAnsi="Lato" w:cstheme="minorHAnsi"/>
          <w:i w:val="0"/>
          <w:iCs w:val="0"/>
          <w:sz w:val="22"/>
          <w:szCs w:val="22"/>
        </w:rPr>
      </w:pPr>
      <w:r w:rsidRPr="00044AB9">
        <w:rPr>
          <w:rFonts w:ascii="Lato" w:hAnsi="Lato" w:cstheme="minorHAnsi"/>
          <w:i w:val="0"/>
          <w:iCs w:val="0"/>
          <w:sz w:val="22"/>
          <w:szCs w:val="22"/>
        </w:rPr>
        <w:t>Programma </w:t>
      </w:r>
      <w:r w:rsidRPr="00044AB9">
        <w:rPr>
          <w:rFonts w:ascii="Lato" w:hAnsi="Lato" w:cstheme="minorHAnsi"/>
          <w:i w:val="0"/>
          <w:iCs w:val="0"/>
          <w:sz w:val="22"/>
          <w:szCs w:val="22"/>
        </w:rPr>
        <w:tab/>
        <w:t xml:space="preserve">: Het definitieve programma sturen wij </w:t>
      </w:r>
      <w:r w:rsidRPr="00044AB9">
        <w:rPr>
          <w:rFonts w:ascii="Lato" w:hAnsi="Lato" w:cstheme="minorHAnsi"/>
          <w:i w:val="0"/>
          <w:iCs w:val="0"/>
          <w:color w:val="000000"/>
          <w:sz w:val="22"/>
          <w:szCs w:val="22"/>
        </w:rPr>
        <w:t>u</w:t>
      </w:r>
      <w:r w:rsidRPr="00044AB9">
        <w:rPr>
          <w:rFonts w:ascii="Lato" w:hAnsi="Lato" w:cstheme="minorHAnsi"/>
          <w:i w:val="0"/>
          <w:iCs w:val="0"/>
          <w:sz w:val="22"/>
          <w:szCs w:val="22"/>
        </w:rPr>
        <w:t xml:space="preserve"> samen met de </w:t>
      </w:r>
      <w:r w:rsidR="006E5CC1">
        <w:rPr>
          <w:rFonts w:ascii="Lato" w:hAnsi="Lato" w:cstheme="minorHAnsi"/>
          <w:i w:val="0"/>
          <w:iCs w:val="0"/>
          <w:sz w:val="22"/>
          <w:szCs w:val="22"/>
        </w:rPr>
        <w:t>overige informatie</w:t>
      </w:r>
      <w:r w:rsidRPr="00044AB9">
        <w:rPr>
          <w:rFonts w:ascii="Lato" w:hAnsi="Lato" w:cstheme="minorHAnsi"/>
          <w:i w:val="0"/>
          <w:iCs w:val="0"/>
          <w:sz w:val="22"/>
          <w:szCs w:val="22"/>
        </w:rPr>
        <w:t xml:space="preserve">, enkele dagen </w:t>
      </w:r>
    </w:p>
    <w:p w:rsidR="00D3327F" w:rsidRPr="00044AB9" w:rsidRDefault="006E5CC1" w:rsidP="00D3327F">
      <w:pPr>
        <w:pStyle w:val="Tekstzonderopmaak"/>
        <w:rPr>
          <w:rFonts w:ascii="Lato" w:hAnsi="Lato" w:cstheme="minorHAnsi"/>
          <w:i w:val="0"/>
          <w:iCs w:val="0"/>
          <w:sz w:val="22"/>
          <w:szCs w:val="22"/>
        </w:rPr>
      </w:pPr>
      <w:r>
        <w:rPr>
          <w:rFonts w:ascii="Lato" w:hAnsi="Lato" w:cstheme="minorHAnsi"/>
          <w:i w:val="0"/>
          <w:iCs w:val="0"/>
          <w:sz w:val="22"/>
          <w:szCs w:val="22"/>
        </w:rPr>
        <w:tab/>
      </w:r>
      <w:r>
        <w:rPr>
          <w:rFonts w:ascii="Lato" w:hAnsi="Lato" w:cstheme="minorHAnsi"/>
          <w:i w:val="0"/>
          <w:iCs w:val="0"/>
          <w:sz w:val="22"/>
          <w:szCs w:val="22"/>
        </w:rPr>
        <w:tab/>
        <w:t xml:space="preserve">  voor het symposium</w:t>
      </w:r>
    </w:p>
    <w:p w:rsidR="00D3327F" w:rsidRPr="00044AB9" w:rsidRDefault="00D3327F" w:rsidP="00D3327F">
      <w:pPr>
        <w:pStyle w:val="Tekstzonderopmaak"/>
        <w:rPr>
          <w:rFonts w:ascii="Lato" w:hAnsi="Lato" w:cstheme="minorHAnsi"/>
          <w:i w:val="0"/>
          <w:iCs w:val="0"/>
          <w:sz w:val="22"/>
          <w:szCs w:val="22"/>
        </w:rPr>
      </w:pPr>
      <w:r w:rsidRPr="00044AB9">
        <w:rPr>
          <w:rFonts w:ascii="Lato" w:hAnsi="Lato" w:cstheme="minorHAnsi"/>
          <w:i w:val="0"/>
          <w:iCs w:val="0"/>
          <w:sz w:val="22"/>
          <w:szCs w:val="22"/>
        </w:rPr>
        <w:t xml:space="preserve">Vragen         </w:t>
      </w:r>
      <w:r w:rsidRPr="00044AB9">
        <w:rPr>
          <w:rFonts w:ascii="Lato" w:hAnsi="Lato" w:cstheme="minorHAnsi"/>
          <w:i w:val="0"/>
          <w:iCs w:val="0"/>
          <w:sz w:val="22"/>
          <w:szCs w:val="22"/>
        </w:rPr>
        <w:tab/>
        <w:t>: Bij vragen neemt u contact op met Kitty Lamers via email:</w:t>
      </w:r>
      <w:r w:rsidR="001C7557" w:rsidRPr="00044AB9">
        <w:rPr>
          <w:rFonts w:ascii="Lato" w:hAnsi="Lato" w:cstheme="minorHAnsi"/>
          <w:i w:val="0"/>
          <w:iCs w:val="0"/>
          <w:sz w:val="22"/>
          <w:szCs w:val="22"/>
        </w:rPr>
        <w:t xml:space="preserve"> </w:t>
      </w:r>
    </w:p>
    <w:p w:rsidR="006568D7" w:rsidRPr="00BB280E" w:rsidRDefault="00D3327F" w:rsidP="006568D7">
      <w:pPr>
        <w:rPr>
          <w:rFonts w:ascii="Trebuchet MS" w:hAnsi="Trebuchet MS"/>
          <w:sz w:val="20"/>
          <w:szCs w:val="20"/>
          <w:lang w:val="en-US"/>
        </w:rPr>
      </w:pPr>
      <w:r w:rsidRPr="00044AB9">
        <w:rPr>
          <w:rFonts w:ascii="Lato" w:hAnsi="Lato" w:cstheme="minorHAnsi"/>
        </w:rPr>
        <w:t xml:space="preserve">                            </w:t>
      </w:r>
      <w:hyperlink r:id="rId12" w:history="1">
        <w:r w:rsidRPr="00044AB9">
          <w:rPr>
            <w:rStyle w:val="Hyperlink"/>
            <w:rFonts w:ascii="Lato" w:hAnsi="Lato" w:cstheme="minorHAnsi"/>
            <w:lang w:val="en-US"/>
          </w:rPr>
          <w:t>cmp.lamers@ggzoostbrabant.nl</w:t>
        </w:r>
      </w:hyperlink>
      <w:r w:rsidRPr="00044AB9">
        <w:rPr>
          <w:rFonts w:ascii="Lato" w:hAnsi="Lato" w:cstheme="minorHAnsi"/>
          <w:lang w:val="en-US"/>
        </w:rPr>
        <w:t xml:space="preserve"> of T: 06 – 133 909 44</w:t>
      </w:r>
    </w:p>
    <w:p w:rsidR="006568D7" w:rsidRDefault="006568D7" w:rsidP="00D3327F">
      <w:pPr>
        <w:rPr>
          <w:rFonts w:ascii="Lato" w:hAnsi="Lato" w:cstheme="minorHAnsi"/>
          <w:lang w:val="en-US"/>
        </w:rPr>
      </w:pPr>
    </w:p>
    <w:p w:rsidR="0031023D" w:rsidRPr="00B348E3" w:rsidRDefault="0031023D" w:rsidP="0031023D">
      <w:pPr>
        <w:pStyle w:val="Tekstzonderopmaak"/>
        <w:rPr>
          <w:lang w:val="en-US"/>
        </w:rPr>
      </w:pPr>
    </w:p>
    <w:p w:rsidR="0031023D" w:rsidRDefault="0031023D" w:rsidP="00D3327F">
      <w:pPr>
        <w:rPr>
          <w:rFonts w:ascii="Lato" w:hAnsi="Lato" w:cstheme="minorHAnsi"/>
          <w:lang w:val="en-US"/>
        </w:rPr>
      </w:pPr>
    </w:p>
    <w:p w:rsidR="00A10668" w:rsidRPr="00A10668" w:rsidRDefault="00A10668" w:rsidP="00A10668">
      <w:pPr>
        <w:rPr>
          <w:rFonts w:ascii="Lato" w:hAnsi="Lato"/>
          <w:b/>
        </w:rPr>
      </w:pPr>
      <w:r w:rsidRPr="00A10668">
        <w:rPr>
          <w:rFonts w:ascii="Lato" w:hAnsi="Lato"/>
          <w:b/>
        </w:rPr>
        <w:lastRenderedPageBreak/>
        <w:t>Inhoudelijke informatie over de presentaties:</w:t>
      </w:r>
    </w:p>
    <w:p w:rsidR="00A10668" w:rsidRPr="00A10668" w:rsidRDefault="00A10668" w:rsidP="00A10668">
      <w:pPr>
        <w:rPr>
          <w:rFonts w:ascii="Lato" w:hAnsi="Lato"/>
        </w:rPr>
      </w:pPr>
    </w:p>
    <w:p w:rsidR="00A10668" w:rsidRPr="00A10668" w:rsidRDefault="00A10668" w:rsidP="00A10668">
      <w:pPr>
        <w:rPr>
          <w:rFonts w:ascii="Lato" w:hAnsi="Lato"/>
          <w:b/>
        </w:rPr>
      </w:pPr>
      <w:r w:rsidRPr="00A10668">
        <w:rPr>
          <w:rFonts w:ascii="Lato" w:hAnsi="Lato"/>
          <w:b/>
        </w:rPr>
        <w:t xml:space="preserve">Robbert </w:t>
      </w:r>
      <w:proofErr w:type="spellStart"/>
      <w:r w:rsidRPr="00A10668">
        <w:rPr>
          <w:rFonts w:ascii="Lato" w:hAnsi="Lato"/>
          <w:b/>
        </w:rPr>
        <w:t>Duvivier</w:t>
      </w:r>
      <w:proofErr w:type="spellEnd"/>
    </w:p>
    <w:p w:rsidR="00A10668" w:rsidRPr="00A10668" w:rsidRDefault="00A10668" w:rsidP="00A10668">
      <w:pPr>
        <w:rPr>
          <w:rFonts w:ascii="Lato" w:hAnsi="Lato"/>
          <w:b/>
        </w:rPr>
      </w:pPr>
      <w:r w:rsidRPr="00A10668">
        <w:rPr>
          <w:rFonts w:ascii="Lato" w:hAnsi="Lato"/>
          <w:b/>
        </w:rPr>
        <w:t>Opleiden in de 21</w:t>
      </w:r>
      <w:r w:rsidRPr="00A10668">
        <w:rPr>
          <w:rFonts w:ascii="Lato" w:hAnsi="Lato"/>
          <w:b/>
          <w:vertAlign w:val="superscript"/>
        </w:rPr>
        <w:t>ste</w:t>
      </w:r>
      <w:r w:rsidRPr="00A10668">
        <w:rPr>
          <w:rFonts w:ascii="Lato" w:hAnsi="Lato"/>
          <w:b/>
        </w:rPr>
        <w:t xml:space="preserve"> eeuw</w:t>
      </w:r>
    </w:p>
    <w:p w:rsidR="00A10668" w:rsidRPr="00A10668" w:rsidRDefault="00A10668" w:rsidP="00A10668">
      <w:pPr>
        <w:rPr>
          <w:rFonts w:ascii="Lato" w:hAnsi="Lato"/>
        </w:rPr>
      </w:pPr>
      <w:r w:rsidRPr="00A10668">
        <w:rPr>
          <w:rFonts w:ascii="Lato" w:hAnsi="Lato"/>
        </w:rPr>
        <w:t xml:space="preserve">De afgelopen decennia hebben zich grote veranderingen voorgedaan in de zorg in het algemeen, en de geestelijke gezondheid in het bijzonder. Robbert </w:t>
      </w:r>
      <w:proofErr w:type="spellStart"/>
      <w:r w:rsidRPr="00A10668">
        <w:rPr>
          <w:rFonts w:ascii="Lato" w:hAnsi="Lato"/>
        </w:rPr>
        <w:t>Duvivier</w:t>
      </w:r>
      <w:proofErr w:type="spellEnd"/>
      <w:r w:rsidRPr="00A10668">
        <w:rPr>
          <w:rFonts w:ascii="Lato" w:hAnsi="Lato"/>
        </w:rPr>
        <w:t xml:space="preserve"> zal de invloed van deze veranderingen op de opleiding tot psychiater beschrijven. Hij zal hierbij vergelijkingen maken met de opleiding van andere zorgprofessionals en medisch specialisten. Deze worden opgeleid aan de hand van een competentieprofiel, het behalen van leerdoelen wordt ondersteund en beoordeeld met behulp van feedback en toetsing. </w:t>
      </w:r>
    </w:p>
    <w:p w:rsidR="00A10668" w:rsidRPr="00A10668" w:rsidRDefault="00A10668" w:rsidP="00A10668">
      <w:pPr>
        <w:rPr>
          <w:rFonts w:ascii="Lato" w:hAnsi="Lato"/>
        </w:rPr>
      </w:pPr>
      <w:r w:rsidRPr="00A10668">
        <w:rPr>
          <w:rFonts w:ascii="Lato" w:hAnsi="Lato"/>
        </w:rPr>
        <w:t xml:space="preserve">Arts-assistenten in opleiding krijgen meer ruimte om hun opleiding te personaliseren, op basis van hun voorervaring of eigen interesses of kwaliteiten. </w:t>
      </w:r>
    </w:p>
    <w:p w:rsidR="00A10668" w:rsidRPr="00A10668" w:rsidRDefault="00A10668" w:rsidP="00A10668">
      <w:pPr>
        <w:rPr>
          <w:rFonts w:ascii="Lato" w:hAnsi="Lato"/>
        </w:rPr>
      </w:pPr>
      <w:r w:rsidRPr="00A10668">
        <w:rPr>
          <w:rFonts w:ascii="Lato" w:hAnsi="Lato"/>
        </w:rPr>
        <w:t xml:space="preserve">Tegelijkertijd verandert het zorglandschap waarin we werken en opleiden; er ontstaan nieuwe beroepen zoals verpleegkundig specialist en nurse practitioner, brengt technologie mogelijkheden en uitdagingen met zich mee, nemen de administratiedruk en wachtlijsten toe, en verwachten </w:t>
      </w:r>
      <w:r w:rsidRPr="00A10668">
        <w:rPr>
          <w:rFonts w:ascii="Lato" w:hAnsi="Lato"/>
        </w:rPr>
        <w:t>patiënten</w:t>
      </w:r>
      <w:r w:rsidRPr="00A10668">
        <w:rPr>
          <w:rFonts w:ascii="Lato" w:hAnsi="Lato"/>
        </w:rPr>
        <w:t xml:space="preserve">, zorgverzekeraars en de maatschappij steeds meer van ons. </w:t>
      </w:r>
    </w:p>
    <w:p w:rsidR="00A10668" w:rsidRPr="00A10668" w:rsidRDefault="00A10668" w:rsidP="00A10668">
      <w:pPr>
        <w:rPr>
          <w:rFonts w:ascii="Lato" w:hAnsi="Lato"/>
        </w:rPr>
      </w:pPr>
      <w:r w:rsidRPr="00A10668">
        <w:rPr>
          <w:rFonts w:ascii="Lato" w:hAnsi="Lato"/>
        </w:rPr>
        <w:t xml:space="preserve">In deze lezing zal Robbert </w:t>
      </w:r>
      <w:proofErr w:type="spellStart"/>
      <w:r w:rsidRPr="00A10668">
        <w:rPr>
          <w:rFonts w:ascii="Lato" w:hAnsi="Lato"/>
        </w:rPr>
        <w:t>Duvivier</w:t>
      </w:r>
      <w:proofErr w:type="spellEnd"/>
      <w:r w:rsidRPr="00A10668">
        <w:rPr>
          <w:rFonts w:ascii="Lato" w:hAnsi="Lato"/>
        </w:rPr>
        <w:t xml:space="preserve"> met de aanwezigen een aantal vragen proberen te beantwoorden: wat doen we binnen de opleiding tot psychiater goed en waar zijn we trots op? Welke lessen kunnen we trekken uit 2 decennia competentiegericht opleiden? Hoe sluit het huidig opleidingsklimaat aan bij de manier waarop zorgprofessionals leren? Hoe kunnen we deze informatie gebruiken voor een toekomstgerichte en –bestendige opleiding?</w:t>
      </w:r>
    </w:p>
    <w:p w:rsidR="00A10668" w:rsidRPr="00A10668" w:rsidRDefault="00A10668" w:rsidP="00A10668">
      <w:pPr>
        <w:rPr>
          <w:rFonts w:ascii="Lato" w:hAnsi="Lato"/>
        </w:rPr>
      </w:pPr>
    </w:p>
    <w:p w:rsidR="00A10668" w:rsidRPr="00A10668" w:rsidRDefault="00A10668" w:rsidP="00A10668">
      <w:pPr>
        <w:rPr>
          <w:rFonts w:ascii="Lato" w:hAnsi="Lato"/>
          <w:b/>
        </w:rPr>
      </w:pPr>
      <w:r w:rsidRPr="00A10668">
        <w:rPr>
          <w:rFonts w:ascii="Lato" w:hAnsi="Lato"/>
          <w:b/>
        </w:rPr>
        <w:t>Maurits Nijs</w:t>
      </w:r>
    </w:p>
    <w:p w:rsidR="00A10668" w:rsidRPr="00A10668" w:rsidRDefault="00A10668" w:rsidP="00A10668">
      <w:pPr>
        <w:rPr>
          <w:rFonts w:ascii="Lato" w:hAnsi="Lato"/>
          <w:b/>
        </w:rPr>
      </w:pPr>
      <w:r w:rsidRPr="00A10668">
        <w:rPr>
          <w:rFonts w:ascii="Lato" w:hAnsi="Lato"/>
          <w:b/>
        </w:rPr>
        <w:t xml:space="preserve">Heeft een psychiater van de toekomst nog toekomst in de psychiatrie van de toekomst? </w:t>
      </w:r>
    </w:p>
    <w:p w:rsidR="00A10668" w:rsidRPr="00A10668" w:rsidRDefault="00A10668" w:rsidP="00A10668">
      <w:pPr>
        <w:rPr>
          <w:rFonts w:ascii="Lato" w:hAnsi="Lato"/>
        </w:rPr>
      </w:pPr>
      <w:r w:rsidRPr="00A10668">
        <w:rPr>
          <w:rFonts w:ascii="Lato" w:hAnsi="Lato"/>
        </w:rPr>
        <w:t>Het vermogen de toekomst te voorspellen is wetenschappers niet gegeven. Wat wij wel kunnen doen, is lessen trekken uit de geschiedenis van de psychiatrie en stilstaan bij hedendaagse ontwikkelingen. Als ik deze exercitie met u doorloop, kan ik niet anders dan tot de conclusie komen dat de psychiater van de toekomst in de eerste plaats een communicatiedeskundige netwerker is die vanuit zijn expertise mensen met complexe problemen hoop geeft, probeert om een zo effectief mogelijke bijdrage te leveren aan het oplossen van deze problemen teneinde de kwaliteit van het leven significant te doen toenemen.</w:t>
      </w:r>
    </w:p>
    <w:p w:rsidR="00A10668" w:rsidRPr="00A10668" w:rsidRDefault="00A10668" w:rsidP="00A10668">
      <w:pPr>
        <w:rPr>
          <w:rFonts w:ascii="Lato" w:hAnsi="Lato"/>
        </w:rPr>
      </w:pPr>
      <w:r w:rsidRPr="00A10668">
        <w:rPr>
          <w:rFonts w:ascii="Lato" w:hAnsi="Lato"/>
        </w:rPr>
        <w:t>De geschiedenis van de psychiatrie leert ons dat er geen enkel ander medisch specialisme zo gevoelig is voor hypes als de psychiatrie. Overspannen verwachtingen die nooit waar konden worden gemaakt. De effectiviteit van psychiatrische behandelinterventies is de afgelopen vijftig jaar nauwelijks toegenomen. Bovendien zijn de grenzen van ons vak in de geschiedenis herhaalde malen brutaal overschreden; wat normaal was werd voor pathologisch gehouden en wat pathologisch  was voor normaal. Als wij hier één les uit kunnen trekken: psychiaters wees bescheiden, alert, maatschappelijk betrokken en neem het op voor de kwetsbaren in de samenleving.</w:t>
      </w:r>
    </w:p>
    <w:p w:rsidR="00A10668" w:rsidRPr="00A10668" w:rsidRDefault="00A10668" w:rsidP="00A10668">
      <w:pPr>
        <w:rPr>
          <w:rFonts w:ascii="Lato" w:hAnsi="Lato"/>
        </w:rPr>
      </w:pPr>
      <w:r w:rsidRPr="00A10668">
        <w:rPr>
          <w:rFonts w:ascii="Lato" w:hAnsi="Lato"/>
        </w:rPr>
        <w:t>Op het gebied van wetenschappelijk onderzoek worden psychiaters voorbij gerend door andere disciplines. Neurowetenschappers nemen het hersenonderzoek over. Cognitie- en emotieonderzoek kunnen wij beter overlaten aan psychologen. Informatietechnologie (AI) die ons inzicht kan geven in de psychopathologie is het terrein van ingenieurs. Wat blijft er nog over voor de psychiater? De psychiatrische praktijk. De psychiater van de toekomst is een uitstekend en geëngageerd clinicus.</w:t>
      </w:r>
    </w:p>
    <w:p w:rsidR="00A10668" w:rsidRPr="00A10668" w:rsidRDefault="00A10668" w:rsidP="00A10668">
      <w:pPr>
        <w:rPr>
          <w:rFonts w:ascii="Lato" w:hAnsi="Lato"/>
        </w:rPr>
      </w:pPr>
    </w:p>
    <w:p w:rsidR="00A10668" w:rsidRPr="00A10668" w:rsidRDefault="00A10668" w:rsidP="00A10668">
      <w:pPr>
        <w:rPr>
          <w:rFonts w:ascii="Lato" w:hAnsi="Lato"/>
          <w:b/>
        </w:rPr>
      </w:pPr>
      <w:r w:rsidRPr="00A10668">
        <w:rPr>
          <w:rFonts w:ascii="Lato" w:hAnsi="Lato"/>
          <w:b/>
        </w:rPr>
        <w:t xml:space="preserve">Martin van </w:t>
      </w:r>
      <w:proofErr w:type="spellStart"/>
      <w:r w:rsidRPr="00A10668">
        <w:rPr>
          <w:rFonts w:ascii="Lato" w:hAnsi="Lato"/>
          <w:b/>
        </w:rPr>
        <w:t>Kamthout</w:t>
      </w:r>
      <w:proofErr w:type="spellEnd"/>
    </w:p>
    <w:p w:rsidR="00A10668" w:rsidRPr="00A10668" w:rsidRDefault="00A10668" w:rsidP="00A10668">
      <w:pPr>
        <w:rPr>
          <w:rFonts w:ascii="Lato" w:hAnsi="Lato"/>
          <w:b/>
        </w:rPr>
      </w:pPr>
      <w:r w:rsidRPr="00A10668">
        <w:rPr>
          <w:rFonts w:ascii="Lato" w:hAnsi="Lato"/>
          <w:b/>
        </w:rPr>
        <w:t xml:space="preserve">Leertherapie in de opleiding tot psychiater? </w:t>
      </w:r>
    </w:p>
    <w:p w:rsidR="00A10668" w:rsidRPr="00A10668" w:rsidRDefault="00A10668" w:rsidP="00A10668">
      <w:pPr>
        <w:rPr>
          <w:rFonts w:ascii="Lato" w:hAnsi="Lato"/>
        </w:rPr>
      </w:pPr>
      <w:r w:rsidRPr="00A10668">
        <w:rPr>
          <w:rFonts w:ascii="Lato" w:hAnsi="Lato"/>
        </w:rPr>
        <w:t xml:space="preserve">De eis om in de opleiding tot psychiater, klinisch psycholoog en psychotherapeut een leertherapie te volgen kent voor- en tegenstanders. Dit hangt samen met de opvatting en invulling die men heeft van deze drie beroepen. Naarmate ze meer technisch, methodisch </w:t>
      </w:r>
      <w:proofErr w:type="spellStart"/>
      <w:r w:rsidRPr="00A10668">
        <w:rPr>
          <w:rFonts w:ascii="Lato" w:hAnsi="Lato"/>
        </w:rPr>
        <w:t>pf</w:t>
      </w:r>
      <w:proofErr w:type="spellEnd"/>
      <w:r w:rsidRPr="00A10668">
        <w:rPr>
          <w:rFonts w:ascii="Lato" w:hAnsi="Lato"/>
        </w:rPr>
        <w:t xml:space="preserve"> protocollair worden ingevuld zal men minder betekenis toekennen aan de leertherapie en naarmate ze meer inzicht-gevend en persoonsgericht worden opgevat zal de leertherapie belangrijker worden gevonden. In mijn voordracht zal ik het een en ander specifieker uitwerken voor de psychotherapie, die ook door psychiaters en klinisch psychologen wordt beoefend. Het antwoord op de vraag wat psychotherapie nu eigenlijk is bepaalt of de leertherapie noodzakelijk of overbodig is in de opleiding.</w:t>
      </w:r>
    </w:p>
    <w:p w:rsidR="00A10668" w:rsidRPr="00A10668" w:rsidRDefault="00A10668" w:rsidP="00A10668">
      <w:pPr>
        <w:rPr>
          <w:rFonts w:ascii="Lato" w:hAnsi="Lato"/>
        </w:rPr>
      </w:pPr>
    </w:p>
    <w:p w:rsidR="00A10668" w:rsidRDefault="00A10668" w:rsidP="00A10668">
      <w:pPr>
        <w:rPr>
          <w:rFonts w:ascii="Lato" w:hAnsi="Lato"/>
          <w:b/>
        </w:rPr>
      </w:pPr>
    </w:p>
    <w:p w:rsidR="00A10668" w:rsidRPr="00A10668" w:rsidRDefault="00A10668" w:rsidP="00A10668">
      <w:pPr>
        <w:rPr>
          <w:rFonts w:ascii="Lato" w:hAnsi="Lato"/>
          <w:b/>
        </w:rPr>
      </w:pPr>
      <w:bookmarkStart w:id="0" w:name="_GoBack"/>
      <w:bookmarkEnd w:id="0"/>
      <w:r w:rsidRPr="00A10668">
        <w:rPr>
          <w:rFonts w:ascii="Lato" w:hAnsi="Lato"/>
          <w:b/>
        </w:rPr>
        <w:lastRenderedPageBreak/>
        <w:t>Harold van Megen</w:t>
      </w:r>
    </w:p>
    <w:p w:rsidR="00A10668" w:rsidRPr="00A10668" w:rsidRDefault="00A10668" w:rsidP="00A10668">
      <w:pPr>
        <w:rPr>
          <w:rFonts w:ascii="Lato" w:hAnsi="Lato"/>
          <w:b/>
        </w:rPr>
      </w:pPr>
      <w:r w:rsidRPr="00A10668">
        <w:rPr>
          <w:rFonts w:ascii="Lato" w:hAnsi="Lato"/>
          <w:b/>
        </w:rPr>
        <w:t>Psychiatrie en film, is werkelijk waar en is waarheid werkelijkheid (en de beperkingen aan onze diagnostiek)</w:t>
      </w:r>
    </w:p>
    <w:p w:rsidR="00A10668" w:rsidRPr="00A10668" w:rsidRDefault="00A10668" w:rsidP="00A10668">
      <w:pPr>
        <w:rPr>
          <w:rFonts w:ascii="Lato" w:hAnsi="Lato"/>
        </w:rPr>
      </w:pPr>
      <w:r w:rsidRPr="00A10668">
        <w:rPr>
          <w:rFonts w:ascii="Lato" w:hAnsi="Lato"/>
        </w:rPr>
        <w:t xml:space="preserve">In een poging om de psychiatrische  diagnostiek eenduidiger te maken en dus systematisch wetenschappelijk onderzoek te kunnen verrichten werd het Diagnostica </w:t>
      </w:r>
      <w:proofErr w:type="spellStart"/>
      <w:r w:rsidRPr="00A10668">
        <w:rPr>
          <w:rFonts w:ascii="Lato" w:hAnsi="Lato"/>
        </w:rPr>
        <w:t>and</w:t>
      </w:r>
      <w:proofErr w:type="spellEnd"/>
      <w:r w:rsidRPr="00A10668">
        <w:rPr>
          <w:rFonts w:ascii="Lato" w:hAnsi="Lato"/>
        </w:rPr>
        <w:t xml:space="preserve"> Statistical Manual of </w:t>
      </w:r>
      <w:proofErr w:type="spellStart"/>
      <w:r w:rsidRPr="00A10668">
        <w:rPr>
          <w:rFonts w:ascii="Lato" w:hAnsi="Lato"/>
        </w:rPr>
        <w:t>mental</w:t>
      </w:r>
      <w:proofErr w:type="spellEnd"/>
      <w:r w:rsidRPr="00A10668">
        <w:rPr>
          <w:rFonts w:ascii="Lato" w:hAnsi="Lato"/>
        </w:rPr>
        <w:t xml:space="preserve"> disorders (DSM-1, 1952) opgesteld. Vanaf de DSM-3 (1980) werd dit classificatiesysteem in Amerika en een aantal Europese landen waaronder Nederland, ingevoerd. Niet alleen werd dit classificatiesysteem, zoals bedoeld, voor onderzoeksdoeleinden gebruikt, gaandeweg verdrong het de reguliere diagnostiek en werd het door zorgverzekeraars (mis)</w:t>
      </w:r>
      <w:proofErr w:type="spellStart"/>
      <w:r w:rsidRPr="00A10668">
        <w:rPr>
          <w:rFonts w:ascii="Lato" w:hAnsi="Lato"/>
        </w:rPr>
        <w:t>bruikt</w:t>
      </w:r>
      <w:proofErr w:type="spellEnd"/>
      <w:r w:rsidRPr="00A10668">
        <w:rPr>
          <w:rFonts w:ascii="Lato" w:hAnsi="Lato"/>
        </w:rPr>
        <w:t xml:space="preserve"> ter bepaling of een aandoening bestond (?) dan wel de behandeling vergoed kon/mocht worden. Zo kwam de behandeling van aanpassingsstoornissen, potentiele voorloper van een depressie, niet meer in aanmerking voor een vergoeding. Vergelijk dit maar eens met het niet behandelen van een PAP 3 uitstrijkje bij een bevolkingsonderzoek naar cervix ca.</w:t>
      </w:r>
    </w:p>
    <w:p w:rsidR="00A10668" w:rsidRPr="00A10668" w:rsidRDefault="00A10668" w:rsidP="00A10668">
      <w:pPr>
        <w:rPr>
          <w:rFonts w:ascii="Lato" w:hAnsi="Lato"/>
        </w:rPr>
      </w:pPr>
      <w:r w:rsidRPr="00A10668">
        <w:rPr>
          <w:rFonts w:ascii="Lato" w:hAnsi="Lato"/>
        </w:rPr>
        <w:t xml:space="preserve">In onderzoeksland heeft het invoeren van de DSM veel opgeleverd maar tegelijktijdig ook voor beperkingen gezorgd. Inmiddels is er zoveel kritiek op dit systeem (mede omdat het voor doeleinden gebruikt is waarvoor het niet bedoeld was), dat er stemmen opgaan om het vak helemaal  niet via de klassieke stoornissen te onderwijzen maar alleen nog trans diagnostisch het vak te benaderen. Ondanks alle pogingen in de afgelopen 40 jaar om meer systematiek in de diagnostiek te brengen, is intuïtie, in de vorm van overdracht en tegenoverdracht een belangrijke rol blijven spelen in de psychiatrische diagnostiek en behandeling. Als je het boek van </w:t>
      </w:r>
      <w:proofErr w:type="spellStart"/>
      <w:r w:rsidRPr="00A10668">
        <w:rPr>
          <w:rFonts w:ascii="Lato" w:hAnsi="Lato"/>
        </w:rPr>
        <w:t>Harals</w:t>
      </w:r>
      <w:proofErr w:type="spellEnd"/>
      <w:r w:rsidRPr="00A10668">
        <w:rPr>
          <w:rFonts w:ascii="Lato" w:hAnsi="Lato"/>
        </w:rPr>
        <w:t xml:space="preserve"> </w:t>
      </w:r>
      <w:proofErr w:type="spellStart"/>
      <w:r w:rsidRPr="00A10668">
        <w:rPr>
          <w:rFonts w:ascii="Lato" w:hAnsi="Lato"/>
        </w:rPr>
        <w:t>Merckelbach</w:t>
      </w:r>
      <w:proofErr w:type="spellEnd"/>
      <w:r w:rsidRPr="00A10668">
        <w:rPr>
          <w:rFonts w:ascii="Lato" w:hAnsi="Lato"/>
        </w:rPr>
        <w:t xml:space="preserve"> uit 2017 “Intuïtie maakt meer kapot dan je lief is” leest, over het gevaar van het volgen van je onderbuikgevoel bij het nemen van beslissingen moet je concluderen dat dit geen goed gebruik is. Overigens is het niet de eerste keer dat </w:t>
      </w:r>
      <w:proofErr w:type="spellStart"/>
      <w:r w:rsidRPr="00A10668">
        <w:rPr>
          <w:rFonts w:ascii="Lato" w:hAnsi="Lato"/>
        </w:rPr>
        <w:t>Merckelbach</w:t>
      </w:r>
      <w:proofErr w:type="spellEnd"/>
      <w:r w:rsidRPr="00A10668">
        <w:rPr>
          <w:rFonts w:ascii="Lato" w:hAnsi="Lato"/>
        </w:rPr>
        <w:t xml:space="preserve"> zich met de psychiatrie inlaat, in zijn boek “Hervonden herinneringen” (1996) spreekt hij zich bv kritisch uit over het geloof dat wij hechten aan patiënten die vroeg traumata hebben meegemaakt. In deze presentatie zal aan de hand van de film “</w:t>
      </w:r>
      <w:proofErr w:type="spellStart"/>
      <w:r w:rsidRPr="00A10668">
        <w:rPr>
          <w:rFonts w:ascii="Lato" w:hAnsi="Lato"/>
        </w:rPr>
        <w:t>Primal</w:t>
      </w:r>
      <w:proofErr w:type="spellEnd"/>
      <w:r w:rsidRPr="00A10668">
        <w:rPr>
          <w:rFonts w:ascii="Lato" w:hAnsi="Lato"/>
        </w:rPr>
        <w:t xml:space="preserve"> </w:t>
      </w:r>
      <w:proofErr w:type="spellStart"/>
      <w:r w:rsidRPr="00A10668">
        <w:rPr>
          <w:rFonts w:ascii="Lato" w:hAnsi="Lato"/>
        </w:rPr>
        <w:t>fear</w:t>
      </w:r>
      <w:proofErr w:type="spellEnd"/>
      <w:r w:rsidRPr="00A10668">
        <w:rPr>
          <w:rFonts w:ascii="Lato" w:hAnsi="Lato"/>
        </w:rPr>
        <w:t>” uit 1996, het thema van het symposium “is werkelijk waar en is waarheid werkelijkheid” nader worden besproken.</w:t>
      </w:r>
    </w:p>
    <w:p w:rsidR="00A10668" w:rsidRPr="00A10668" w:rsidRDefault="00A10668" w:rsidP="00A10668">
      <w:pPr>
        <w:rPr>
          <w:rFonts w:ascii="Lato" w:hAnsi="Lato"/>
        </w:rPr>
      </w:pPr>
    </w:p>
    <w:p w:rsidR="00A10668" w:rsidRPr="00A10668" w:rsidRDefault="00A10668" w:rsidP="00A10668">
      <w:pPr>
        <w:rPr>
          <w:rFonts w:ascii="Lato" w:hAnsi="Lato"/>
          <w:b/>
        </w:rPr>
      </w:pPr>
      <w:r w:rsidRPr="00A10668">
        <w:rPr>
          <w:rFonts w:ascii="Lato" w:hAnsi="Lato"/>
          <w:b/>
        </w:rPr>
        <w:t>Paul Verhaeghe</w:t>
      </w:r>
    </w:p>
    <w:p w:rsidR="00A10668" w:rsidRPr="00A10668" w:rsidRDefault="00A10668" w:rsidP="00A10668">
      <w:pPr>
        <w:rPr>
          <w:rFonts w:ascii="Lato" w:hAnsi="Lato"/>
          <w:b/>
        </w:rPr>
      </w:pPr>
      <w:r w:rsidRPr="00A10668">
        <w:rPr>
          <w:rFonts w:ascii="Lato" w:hAnsi="Lato"/>
          <w:b/>
        </w:rPr>
        <w:t>(wacht nog op bericht)</w:t>
      </w:r>
    </w:p>
    <w:p w:rsidR="00A10668" w:rsidRPr="00A10668" w:rsidRDefault="00A10668" w:rsidP="00A10668">
      <w:pPr>
        <w:rPr>
          <w:rFonts w:ascii="Lato" w:hAnsi="Lato"/>
          <w:b/>
        </w:rPr>
      </w:pPr>
    </w:p>
    <w:p w:rsidR="00A10668" w:rsidRPr="00A10668" w:rsidRDefault="00A10668" w:rsidP="00A10668">
      <w:pPr>
        <w:rPr>
          <w:rFonts w:ascii="Lato" w:hAnsi="Lato"/>
          <w:b/>
        </w:rPr>
      </w:pPr>
      <w:r w:rsidRPr="00A10668">
        <w:rPr>
          <w:rFonts w:ascii="Lato" w:hAnsi="Lato"/>
          <w:b/>
        </w:rPr>
        <w:t>Toneel</w:t>
      </w:r>
    </w:p>
    <w:p w:rsidR="00A10668" w:rsidRPr="00A10668" w:rsidRDefault="00A10668" w:rsidP="00A10668">
      <w:pPr>
        <w:rPr>
          <w:rFonts w:ascii="Lato" w:hAnsi="Lato"/>
          <w:b/>
        </w:rPr>
      </w:pPr>
      <w:r w:rsidRPr="00A10668">
        <w:rPr>
          <w:rFonts w:ascii="Lato" w:hAnsi="Lato"/>
          <w:b/>
        </w:rPr>
        <w:t>Theater boven water</w:t>
      </w:r>
    </w:p>
    <w:p w:rsidR="00A10668" w:rsidRPr="00A10668" w:rsidRDefault="00A10668" w:rsidP="00A10668">
      <w:pPr>
        <w:rPr>
          <w:rFonts w:ascii="Lato" w:hAnsi="Lato"/>
        </w:rPr>
      </w:pPr>
      <w:r w:rsidRPr="00A10668">
        <w:rPr>
          <w:rFonts w:ascii="Lato" w:hAnsi="Lato"/>
        </w:rPr>
        <w:t>Mensen uit het publiek vertellen een gebeurtenis of een anekdote, die in principe verband houdt met het thema van de bijeenkomst. Dit gebeurt in een kort interview met de “spelleider”. Direct daarna spelen de acteurs en de muzikanten terug wat er is verteld. Daarbij staat respect voor de verteller en het vertelde als een paal boven water. Muziek en theater maken de essentie zichtbaar, hoorbaar en voelbaar.</w:t>
      </w:r>
    </w:p>
    <w:p w:rsidR="00A10668" w:rsidRPr="00A10668" w:rsidRDefault="00A10668" w:rsidP="00A10668">
      <w:pPr>
        <w:rPr>
          <w:rFonts w:ascii="Lato" w:hAnsi="Lato"/>
        </w:rPr>
      </w:pPr>
    </w:p>
    <w:p w:rsidR="00A10668" w:rsidRPr="00A10668" w:rsidRDefault="00A10668" w:rsidP="00D3327F">
      <w:pPr>
        <w:rPr>
          <w:rFonts w:ascii="Lato" w:hAnsi="Lato" w:cstheme="minorHAnsi"/>
        </w:rPr>
      </w:pPr>
    </w:p>
    <w:sectPr w:rsidR="00A10668" w:rsidRPr="00A10668" w:rsidSect="004261F4">
      <w:headerReference w:type="default" r:id="rId13"/>
      <w:footerReference w:type="default" r:id="rId14"/>
      <w:pgSz w:w="11906" w:h="16838"/>
      <w:pgMar w:top="284" w:right="567" w:bottom="284"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C4" w:rsidRDefault="004E5CC4" w:rsidP="004E5CC4">
      <w:r>
        <w:separator/>
      </w:r>
    </w:p>
  </w:endnote>
  <w:endnote w:type="continuationSeparator" w:id="0">
    <w:p w:rsidR="004E5CC4" w:rsidRDefault="004E5CC4" w:rsidP="004E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4" w:rsidRDefault="00B96E14" w:rsidP="004E5CC4">
    <w:pPr>
      <w:pStyle w:val="Voettekst"/>
      <w:tabs>
        <w:tab w:val="left" w:pos="1701"/>
      </w:tabs>
      <w:rPr>
        <w:noProof/>
        <w:color w:val="0000FF"/>
        <w:lang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C4" w:rsidRDefault="004E5CC4" w:rsidP="004E5CC4">
      <w:r>
        <w:separator/>
      </w:r>
    </w:p>
  </w:footnote>
  <w:footnote w:type="continuationSeparator" w:id="0">
    <w:p w:rsidR="004E5CC4" w:rsidRDefault="004E5CC4" w:rsidP="004E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039" w:rsidRDefault="0061275F" w:rsidP="0061275F">
    <w:pPr>
      <w:tabs>
        <w:tab w:val="left" w:pos="3402"/>
      </w:tabs>
      <w:rPr>
        <w:rFonts w:asciiTheme="minorHAnsi" w:hAnsiTheme="minorHAnsi" w:cstheme="minorHAnsi"/>
      </w:rPr>
    </w:pPr>
    <w:r>
      <w:rPr>
        <w:rFonts w:asciiTheme="minorHAnsi" w:hAnsiTheme="minorHAnsi" w:cstheme="minorHAnsi"/>
      </w:rPr>
      <w:tab/>
    </w:r>
  </w:p>
  <w:p w:rsidR="00DD2039" w:rsidRDefault="00DD2039" w:rsidP="00DD2039">
    <w:pPr>
      <w:tabs>
        <w:tab w:val="left" w:pos="3402"/>
      </w:tabs>
    </w:pPr>
  </w:p>
  <w:p w:rsidR="00044AB9" w:rsidRDefault="00044AB9" w:rsidP="00DD2039">
    <w:pPr>
      <w:tabs>
        <w:tab w:val="left" w:pos="3402"/>
      </w:tabs>
    </w:pPr>
  </w:p>
  <w:p w:rsidR="00044AB9" w:rsidRDefault="00044AB9" w:rsidP="00DD2039">
    <w:pP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36C34"/>
    <w:multiLevelType w:val="hybridMultilevel"/>
    <w:tmpl w:val="C0C867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E3556B5"/>
    <w:multiLevelType w:val="hybridMultilevel"/>
    <w:tmpl w:val="2B723B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F023FDF"/>
    <w:multiLevelType w:val="hybridMultilevel"/>
    <w:tmpl w:val="C5F025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04C02DE"/>
    <w:multiLevelType w:val="hybridMultilevel"/>
    <w:tmpl w:val="7E6C6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5D2132"/>
    <w:multiLevelType w:val="hybridMultilevel"/>
    <w:tmpl w:val="E60ACFD0"/>
    <w:lvl w:ilvl="0" w:tplc="FE92D3A4">
      <w:start w:val="16"/>
      <w:numFmt w:val="bullet"/>
      <w:lvlText w:val=""/>
      <w:lvlJc w:val="left"/>
      <w:pPr>
        <w:ind w:left="720" w:hanging="360"/>
      </w:pPr>
      <w:rPr>
        <w:rFonts w:ascii="Symbol" w:eastAsia="Calibr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EF"/>
    <w:rsid w:val="00003052"/>
    <w:rsid w:val="00044AB9"/>
    <w:rsid w:val="000A40F5"/>
    <w:rsid w:val="001C7557"/>
    <w:rsid w:val="00292FBD"/>
    <w:rsid w:val="0029741C"/>
    <w:rsid w:val="002B3172"/>
    <w:rsid w:val="002E7A35"/>
    <w:rsid w:val="003101EF"/>
    <w:rsid w:val="0031023D"/>
    <w:rsid w:val="004261F4"/>
    <w:rsid w:val="0043723B"/>
    <w:rsid w:val="00455A70"/>
    <w:rsid w:val="004A41B4"/>
    <w:rsid w:val="004C417A"/>
    <w:rsid w:val="004C6082"/>
    <w:rsid w:val="004E5CC4"/>
    <w:rsid w:val="005011FA"/>
    <w:rsid w:val="0050677D"/>
    <w:rsid w:val="00555F74"/>
    <w:rsid w:val="005D5570"/>
    <w:rsid w:val="0061275F"/>
    <w:rsid w:val="006568D7"/>
    <w:rsid w:val="006C5ECD"/>
    <w:rsid w:val="006E5CC1"/>
    <w:rsid w:val="006F2310"/>
    <w:rsid w:val="00704C72"/>
    <w:rsid w:val="00740574"/>
    <w:rsid w:val="00745AC5"/>
    <w:rsid w:val="007D03CB"/>
    <w:rsid w:val="008336AB"/>
    <w:rsid w:val="00864888"/>
    <w:rsid w:val="008C110A"/>
    <w:rsid w:val="0092306A"/>
    <w:rsid w:val="00923248"/>
    <w:rsid w:val="00971C73"/>
    <w:rsid w:val="009818C3"/>
    <w:rsid w:val="009D6EAE"/>
    <w:rsid w:val="00A10668"/>
    <w:rsid w:val="00AE6734"/>
    <w:rsid w:val="00AF1820"/>
    <w:rsid w:val="00B017F2"/>
    <w:rsid w:val="00B348E3"/>
    <w:rsid w:val="00B54CFF"/>
    <w:rsid w:val="00B96E14"/>
    <w:rsid w:val="00BB280E"/>
    <w:rsid w:val="00C150FE"/>
    <w:rsid w:val="00C22A7E"/>
    <w:rsid w:val="00C56B17"/>
    <w:rsid w:val="00C57670"/>
    <w:rsid w:val="00CB5792"/>
    <w:rsid w:val="00CC480E"/>
    <w:rsid w:val="00D3327F"/>
    <w:rsid w:val="00D77520"/>
    <w:rsid w:val="00DD2039"/>
    <w:rsid w:val="00DF0612"/>
    <w:rsid w:val="00E20821"/>
    <w:rsid w:val="00E75D0B"/>
    <w:rsid w:val="00ED0F87"/>
    <w:rsid w:val="00EF0AA2"/>
    <w:rsid w:val="00EF7D31"/>
    <w:rsid w:val="00F877CD"/>
    <w:rsid w:val="00FA5FD9"/>
    <w:rsid w:val="00FD5B3E"/>
    <w:rsid w:val="00FF2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98CE725"/>
  <w15:chartTrackingRefBased/>
  <w15:docId w15:val="{50B4BE1A-25B4-443F-A0F8-415A463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szCs w:val="22"/>
        <w:lang w:val="nl-NL" w:eastAsia="nl-NL" w:bidi="ar-SA"/>
      </w:rPr>
    </w:rPrDefault>
    <w:pPrDefault>
      <w:pPr>
        <w:spacing w:line="280" w:lineRule="exac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uto"/>
    </w:pPr>
    <w:rPr>
      <w:rFonts w:ascii="Calibri" w:hAnsi="Calibri"/>
      <w:sz w:val="22"/>
      <w:lang w:eastAsia="en-US"/>
    </w:rPr>
  </w:style>
  <w:style w:type="paragraph" w:styleId="Kop1">
    <w:name w:val="heading 1"/>
    <w:basedOn w:val="Standaard"/>
    <w:next w:val="Standaard"/>
    <w:qFormat/>
    <w:rsid w:val="00971C73"/>
    <w:pPr>
      <w:keepNext/>
      <w:spacing w:before="240" w:after="60"/>
      <w:outlineLvl w:val="0"/>
    </w:pPr>
    <w:rPr>
      <w:rFonts w:cs="Arial"/>
      <w:b/>
      <w:bCs/>
      <w:kern w:val="32"/>
      <w:sz w:val="32"/>
      <w:szCs w:val="32"/>
    </w:rPr>
  </w:style>
  <w:style w:type="paragraph" w:styleId="Kop2">
    <w:name w:val="heading 2"/>
    <w:basedOn w:val="Standaard"/>
    <w:next w:val="Standaard"/>
    <w:qFormat/>
    <w:rsid w:val="00971C73"/>
    <w:pPr>
      <w:keepNext/>
      <w:spacing w:before="240" w:after="60"/>
      <w:outlineLvl w:val="1"/>
    </w:pPr>
    <w:rPr>
      <w:rFonts w:cs="Arial"/>
      <w:b/>
      <w:bCs/>
      <w:i/>
      <w:iCs/>
      <w:sz w:val="28"/>
      <w:szCs w:val="28"/>
    </w:rPr>
  </w:style>
  <w:style w:type="paragraph" w:styleId="Kop3">
    <w:name w:val="heading 3"/>
    <w:basedOn w:val="Standaard"/>
    <w:next w:val="Standaard"/>
    <w:qFormat/>
    <w:rsid w:val="00971C7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01EF"/>
    <w:pPr>
      <w:ind w:left="720"/>
      <w:contextualSpacing/>
    </w:pPr>
  </w:style>
  <w:style w:type="paragraph" w:styleId="Koptekst">
    <w:name w:val="header"/>
    <w:basedOn w:val="Standaard"/>
    <w:link w:val="KoptekstChar"/>
    <w:unhideWhenUsed/>
    <w:rsid w:val="004E5CC4"/>
    <w:pPr>
      <w:tabs>
        <w:tab w:val="center" w:pos="4536"/>
        <w:tab w:val="right" w:pos="9072"/>
      </w:tabs>
    </w:pPr>
  </w:style>
  <w:style w:type="character" w:customStyle="1" w:styleId="KoptekstChar">
    <w:name w:val="Koptekst Char"/>
    <w:basedOn w:val="Standaardalinea-lettertype"/>
    <w:link w:val="Koptekst"/>
    <w:rsid w:val="004E5CC4"/>
    <w:rPr>
      <w:rFonts w:ascii="Calibri" w:hAnsi="Calibri"/>
      <w:sz w:val="22"/>
      <w:lang w:eastAsia="en-US"/>
    </w:rPr>
  </w:style>
  <w:style w:type="paragraph" w:styleId="Voettekst">
    <w:name w:val="footer"/>
    <w:basedOn w:val="Standaard"/>
    <w:link w:val="VoettekstChar"/>
    <w:unhideWhenUsed/>
    <w:rsid w:val="004E5CC4"/>
    <w:pPr>
      <w:tabs>
        <w:tab w:val="center" w:pos="4536"/>
        <w:tab w:val="right" w:pos="9072"/>
      </w:tabs>
    </w:pPr>
  </w:style>
  <w:style w:type="character" w:customStyle="1" w:styleId="VoettekstChar">
    <w:name w:val="Voettekst Char"/>
    <w:basedOn w:val="Standaardalinea-lettertype"/>
    <w:link w:val="Voettekst"/>
    <w:rsid w:val="004E5CC4"/>
    <w:rPr>
      <w:rFonts w:ascii="Calibri" w:hAnsi="Calibri"/>
      <w:sz w:val="22"/>
      <w:lang w:eastAsia="en-US"/>
    </w:rPr>
  </w:style>
  <w:style w:type="table" w:styleId="Tabelraster">
    <w:name w:val="Table Grid"/>
    <w:basedOn w:val="Standaardtabel"/>
    <w:rsid w:val="0029741C"/>
    <w:pPr>
      <w:spacing w:line="240" w:lineRule="auto"/>
    </w:pPr>
    <w:rPr>
      <w:rFonts w:eastAsiaTheme="minorHAnsi"/>
      <w:sz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C57670"/>
    <w:rPr>
      <w:color w:val="0000FF"/>
      <w:u w:val="single"/>
    </w:rPr>
  </w:style>
  <w:style w:type="paragraph" w:styleId="Tekstzonderopmaak">
    <w:name w:val="Plain Text"/>
    <w:basedOn w:val="Standaard"/>
    <w:link w:val="TekstzonderopmaakChar"/>
    <w:uiPriority w:val="99"/>
    <w:unhideWhenUsed/>
    <w:rsid w:val="00C57670"/>
    <w:rPr>
      <w:rFonts w:ascii="Trebuchet MS" w:eastAsiaTheme="minorHAnsi" w:hAnsi="Trebuchet MS"/>
      <w:i/>
      <w:iCs/>
      <w:sz w:val="20"/>
      <w:szCs w:val="20"/>
    </w:rPr>
  </w:style>
  <w:style w:type="character" w:customStyle="1" w:styleId="TekstzonderopmaakChar">
    <w:name w:val="Tekst zonder opmaak Char"/>
    <w:basedOn w:val="Standaardalinea-lettertype"/>
    <w:link w:val="Tekstzonderopmaak"/>
    <w:uiPriority w:val="99"/>
    <w:rsid w:val="00C57670"/>
    <w:rPr>
      <w:rFonts w:eastAsiaTheme="minorHAnsi"/>
      <w:i/>
      <w:iCs/>
      <w:szCs w:val="20"/>
      <w:lang w:eastAsia="en-US"/>
    </w:rPr>
  </w:style>
  <w:style w:type="paragraph" w:customStyle="1" w:styleId="xmsonormal">
    <w:name w:val="x_msonormal"/>
    <w:basedOn w:val="Standaard"/>
    <w:rsid w:val="00FF2575"/>
    <w:rPr>
      <w:rFonts w:eastAsiaTheme="minorHAns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56894">
      <w:bodyDiv w:val="1"/>
      <w:marLeft w:val="0"/>
      <w:marRight w:val="0"/>
      <w:marTop w:val="0"/>
      <w:marBottom w:val="0"/>
      <w:divBdr>
        <w:top w:val="none" w:sz="0" w:space="0" w:color="auto"/>
        <w:left w:val="none" w:sz="0" w:space="0" w:color="auto"/>
        <w:bottom w:val="none" w:sz="0" w:space="0" w:color="auto"/>
        <w:right w:val="none" w:sz="0" w:space="0" w:color="auto"/>
      </w:divBdr>
    </w:div>
    <w:div w:id="1541088524">
      <w:bodyDiv w:val="1"/>
      <w:marLeft w:val="0"/>
      <w:marRight w:val="0"/>
      <w:marTop w:val="0"/>
      <w:marBottom w:val="0"/>
      <w:divBdr>
        <w:top w:val="none" w:sz="0" w:space="0" w:color="auto"/>
        <w:left w:val="none" w:sz="0" w:space="0" w:color="auto"/>
        <w:bottom w:val="none" w:sz="0" w:space="0" w:color="auto"/>
        <w:right w:val="none" w:sz="0" w:space="0" w:color="auto"/>
      </w:divBdr>
    </w:div>
    <w:div w:id="1549301689">
      <w:bodyDiv w:val="1"/>
      <w:marLeft w:val="0"/>
      <w:marRight w:val="0"/>
      <w:marTop w:val="0"/>
      <w:marBottom w:val="0"/>
      <w:divBdr>
        <w:top w:val="none" w:sz="0" w:space="0" w:color="auto"/>
        <w:left w:val="none" w:sz="0" w:space="0" w:color="auto"/>
        <w:bottom w:val="none" w:sz="0" w:space="0" w:color="auto"/>
        <w:right w:val="none" w:sz="0" w:space="0" w:color="auto"/>
      </w:divBdr>
    </w:div>
    <w:div w:id="17181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p.lamers@ggzoostbraban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ormdesk.com/ggzoostbrabant/A_opleiding" TargetMode="External"/><Relationship Id="rId4" Type="http://schemas.openxmlformats.org/officeDocument/2006/relationships/settings" Target="settings.xml"/><Relationship Id="rId9" Type="http://schemas.openxmlformats.org/officeDocument/2006/relationships/image" Target="file:///U:\OfficeSjablonen\Handtekeningen\logo.png"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CFB8-E7C9-4E2A-BBE7-EE340745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1460</Words>
  <Characters>8031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GGZ Oost Brabant</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Stoof - Mulders, HOM Hetty</dc:creator>
  <cp:keywords/>
  <dc:description/>
  <cp:lastModifiedBy>Salm van der, C Chantal</cp:lastModifiedBy>
  <cp:revision>12</cp:revision>
  <dcterms:created xsi:type="dcterms:W3CDTF">2021-07-15T13:00:00Z</dcterms:created>
  <dcterms:modified xsi:type="dcterms:W3CDTF">2021-07-22T13:23:00Z</dcterms:modified>
</cp:coreProperties>
</file>